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5C" w:rsidRDefault="0042675C" w:rsidP="0042675C">
      <w:pPr>
        <w:shd w:val="clear" w:color="auto" w:fill="FFFFFF"/>
        <w:bidi/>
        <w:spacing w:before="100" w:beforeAutospacing="1" w:after="100" w:afterAutospacing="1" w:line="240" w:lineRule="auto"/>
        <w:jc w:val="center"/>
        <w:outlineLvl w:val="1"/>
        <w:rPr>
          <w:rFonts w:ascii="Simplified Arabic" w:eastAsia="Times New Roman" w:hAnsi="Simplified Arabic" w:cs="Simplified Arabic" w:hint="cs"/>
          <w:b/>
          <w:bCs/>
          <w:color w:val="333333"/>
          <w:sz w:val="40"/>
          <w:szCs w:val="40"/>
          <w:rtl/>
          <w:lang w:eastAsia="fr-FR"/>
        </w:rPr>
      </w:pPr>
      <w:r>
        <w:rPr>
          <w:rFonts w:ascii="Simplified Arabic" w:eastAsia="Times New Roman" w:hAnsi="Simplified Arabic" w:cs="Simplified Arabic" w:hint="cs"/>
          <w:b/>
          <w:bCs/>
          <w:color w:val="333333"/>
          <w:sz w:val="40"/>
          <w:szCs w:val="40"/>
          <w:rtl/>
          <w:lang w:eastAsia="fr-FR"/>
        </w:rPr>
        <w:t>المحاضرة الأولى: النص الأدبي مفهومه وخصائصه</w:t>
      </w:r>
      <w:bookmarkStart w:id="0" w:name="_GoBack"/>
      <w:bookmarkEnd w:id="0"/>
    </w:p>
    <w:p w:rsidR="00275314" w:rsidRPr="00275314" w:rsidRDefault="00275314" w:rsidP="0042675C">
      <w:pPr>
        <w:shd w:val="clear" w:color="auto" w:fill="FFFFFF"/>
        <w:bidi/>
        <w:spacing w:before="100" w:beforeAutospacing="1" w:after="100" w:afterAutospacing="1" w:line="240" w:lineRule="auto"/>
        <w:outlineLvl w:val="1"/>
        <w:rPr>
          <w:rFonts w:ascii="Simplified Arabic" w:eastAsia="Times New Roman" w:hAnsi="Simplified Arabic" w:cs="Simplified Arabic"/>
          <w:b/>
          <w:bCs/>
          <w:color w:val="333333"/>
          <w:sz w:val="40"/>
          <w:szCs w:val="40"/>
          <w:lang w:eastAsia="fr-FR"/>
        </w:rPr>
      </w:pPr>
      <w:proofErr w:type="gramStart"/>
      <w:r w:rsidRPr="00275314">
        <w:rPr>
          <w:rFonts w:ascii="Simplified Arabic" w:eastAsia="Times New Roman" w:hAnsi="Simplified Arabic" w:cs="Simplified Arabic"/>
          <w:b/>
          <w:bCs/>
          <w:color w:val="333333"/>
          <w:sz w:val="40"/>
          <w:szCs w:val="40"/>
          <w:rtl/>
          <w:lang w:eastAsia="fr-FR"/>
        </w:rPr>
        <w:t>تعريف</w:t>
      </w:r>
      <w:proofErr w:type="gramEnd"/>
      <w:r w:rsidRPr="00275314">
        <w:rPr>
          <w:rFonts w:ascii="Simplified Arabic" w:eastAsia="Times New Roman" w:hAnsi="Simplified Arabic" w:cs="Simplified Arabic"/>
          <w:b/>
          <w:bCs/>
          <w:color w:val="333333"/>
          <w:sz w:val="40"/>
          <w:szCs w:val="40"/>
          <w:rtl/>
          <w:lang w:eastAsia="fr-FR"/>
        </w:rPr>
        <w:t xml:space="preserve"> النصّ الأدبيّ</w:t>
      </w:r>
    </w:p>
    <w:p w:rsidR="00275314" w:rsidRPr="00275314" w:rsidRDefault="00275314" w:rsidP="00275314">
      <w:p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يعتبر النصّ الأدبيّ ذو منظومة معرفيّة تتأسّس على المعرفة، والجانب النفسيّ والعاطفيّ، ويعرف النصّ الأدبيّ بأنه متن الكلام الذي يعبر الأديب عن مشاعره، وما يجول بخاطره، ويكون ذلك واضحاً في النصوص الأدبية المتنوعة، وهي: القصة، والرواية، والشعر بجميع أشكاله، والخاطرة، والمقال، والمسرحية، والخطب بجميع أنواعها</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shd w:val="clear" w:color="auto" w:fill="FFFFFF"/>
        <w:bidi/>
        <w:spacing w:before="100" w:beforeAutospacing="1" w:after="100" w:afterAutospacing="1" w:line="240" w:lineRule="auto"/>
        <w:outlineLvl w:val="1"/>
        <w:rPr>
          <w:rFonts w:ascii="Simplified Arabic" w:eastAsia="Times New Roman" w:hAnsi="Simplified Arabic" w:cs="Simplified Arabic"/>
          <w:b/>
          <w:bCs/>
          <w:color w:val="333333"/>
          <w:sz w:val="40"/>
          <w:szCs w:val="40"/>
          <w:lang w:eastAsia="fr-FR"/>
        </w:rPr>
      </w:pPr>
      <w:r w:rsidRPr="00275314">
        <w:rPr>
          <w:rFonts w:ascii="Simplified Arabic" w:eastAsia="Times New Roman" w:hAnsi="Simplified Arabic" w:cs="Simplified Arabic"/>
          <w:b/>
          <w:bCs/>
          <w:color w:val="333333"/>
          <w:sz w:val="40"/>
          <w:szCs w:val="40"/>
          <w:rtl/>
          <w:lang w:eastAsia="fr-FR"/>
        </w:rPr>
        <w:t>الهدف من دراسة النصّ الأدبيّ</w:t>
      </w:r>
    </w:p>
    <w:p w:rsidR="00275314" w:rsidRPr="00275314" w:rsidRDefault="00275314" w:rsidP="00275314">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الوقوف على إبداعات الأدباء في نصوصهم وما تحتويها من جماليات، وانفعالات تؤثّر في روح القارئ، والسمات الفنية الأدبية، واحتوائها على قيم موضوعية ترتقي بالإنسان</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الحصول على المعرفة </w:t>
      </w:r>
      <w:proofErr w:type="gramStart"/>
      <w:r w:rsidRPr="00275314">
        <w:rPr>
          <w:rFonts w:ascii="Simplified Arabic" w:eastAsia="Times New Roman" w:hAnsi="Simplified Arabic" w:cs="Simplified Arabic"/>
          <w:color w:val="333333"/>
          <w:sz w:val="28"/>
          <w:szCs w:val="28"/>
          <w:rtl/>
          <w:lang w:eastAsia="fr-FR"/>
        </w:rPr>
        <w:t>والمعلومات</w:t>
      </w:r>
      <w:proofErr w:type="gramEnd"/>
      <w:r w:rsidRPr="00275314">
        <w:rPr>
          <w:rFonts w:ascii="Simplified Arabic" w:eastAsia="Times New Roman" w:hAnsi="Simplified Arabic" w:cs="Simplified Arabic"/>
          <w:color w:val="333333"/>
          <w:sz w:val="28"/>
          <w:szCs w:val="28"/>
          <w:rtl/>
          <w:lang w:eastAsia="fr-FR"/>
        </w:rPr>
        <w:t xml:space="preserve"> الحقيقية، وذلك لفهم الثقافة، والأدب، وحركة الإنسان</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shd w:val="clear" w:color="auto" w:fill="FFFFFF"/>
        <w:bidi/>
        <w:spacing w:before="100" w:beforeAutospacing="1" w:after="100" w:afterAutospacing="1" w:line="240" w:lineRule="auto"/>
        <w:outlineLvl w:val="1"/>
        <w:rPr>
          <w:rFonts w:ascii="Simplified Arabic" w:eastAsia="Times New Roman" w:hAnsi="Simplified Arabic" w:cs="Simplified Arabic"/>
          <w:b/>
          <w:bCs/>
          <w:color w:val="333333"/>
          <w:sz w:val="40"/>
          <w:szCs w:val="40"/>
          <w:lang w:eastAsia="fr-FR"/>
        </w:rPr>
      </w:pPr>
      <w:r w:rsidRPr="00275314">
        <w:rPr>
          <w:rFonts w:ascii="Simplified Arabic" w:eastAsia="Times New Roman" w:hAnsi="Simplified Arabic" w:cs="Simplified Arabic"/>
          <w:b/>
          <w:bCs/>
          <w:color w:val="333333"/>
          <w:sz w:val="40"/>
          <w:szCs w:val="40"/>
          <w:rtl/>
          <w:lang w:eastAsia="fr-FR"/>
        </w:rPr>
        <w:t>عناصر النصّ الأدبيّ</w:t>
      </w:r>
    </w:p>
    <w:p w:rsidR="00275314" w:rsidRPr="00275314" w:rsidRDefault="00275314" w:rsidP="00275314">
      <w:p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يحتوي النصّ الأدبيّّ على مجموعة من العناصر، وهي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عنصر</w:t>
      </w:r>
      <w:proofErr w:type="gramEnd"/>
      <w:r w:rsidRPr="00275314">
        <w:rPr>
          <w:rFonts w:ascii="Simplified Arabic" w:eastAsia="Times New Roman" w:hAnsi="Simplified Arabic" w:cs="Simplified Arabic"/>
          <w:color w:val="333333"/>
          <w:sz w:val="28"/>
          <w:szCs w:val="28"/>
          <w:rtl/>
          <w:lang w:eastAsia="fr-FR"/>
        </w:rPr>
        <w:t xml:space="preserve"> اللفظ، وتعتبر الألفاظ البنية الأساسية للنصّ الأدبيّ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عنصر الأفكار، وتعتبر الأفكار عنصر أساسي في النصّ الأدبيّ، فهو الذي يقوم على تفسير الحياة، والمظاهر الطبيعية والإنسان، ويجب أن تتّسم الأفكار بعدّة سمات، منها: الأصالة، والطلاقة، والجمال، وأن تكون قيّمة</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عنصر الخيال، </w:t>
      </w:r>
      <w:proofErr w:type="gramStart"/>
      <w:r w:rsidRPr="00275314">
        <w:rPr>
          <w:rFonts w:ascii="Simplified Arabic" w:eastAsia="Times New Roman" w:hAnsi="Simplified Arabic" w:cs="Simplified Arabic"/>
          <w:color w:val="333333"/>
          <w:sz w:val="28"/>
          <w:szCs w:val="28"/>
          <w:rtl/>
          <w:lang w:eastAsia="fr-FR"/>
        </w:rPr>
        <w:t>إنّ</w:t>
      </w:r>
      <w:proofErr w:type="gramEnd"/>
      <w:r w:rsidRPr="00275314">
        <w:rPr>
          <w:rFonts w:ascii="Simplified Arabic" w:eastAsia="Times New Roman" w:hAnsi="Simplified Arabic" w:cs="Simplified Arabic"/>
          <w:color w:val="333333"/>
          <w:sz w:val="28"/>
          <w:szCs w:val="28"/>
          <w:rtl/>
          <w:lang w:eastAsia="fr-FR"/>
        </w:rPr>
        <w:t xml:space="preserve"> الخيال ذو مكانة متميزة في الأدب، فهو ضروري لصياغة الواقع وبناءه في عالم الأدب</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عنصر المعاني، تعّد المعاني عمادة النصّ الأدبيّ، وقوام جميع ألوان الأدب</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عنصر العاطفة، التي تعكس كل ما في الصدور من مشاعر، وأفكار، وأحاسيس، </w:t>
      </w:r>
      <w:proofErr w:type="gramStart"/>
      <w:r w:rsidRPr="00275314">
        <w:rPr>
          <w:rFonts w:ascii="Simplified Arabic" w:eastAsia="Times New Roman" w:hAnsi="Simplified Arabic" w:cs="Simplified Arabic"/>
          <w:color w:val="333333"/>
          <w:sz w:val="28"/>
          <w:szCs w:val="28"/>
          <w:rtl/>
          <w:lang w:eastAsia="fr-FR"/>
        </w:rPr>
        <w:t>وانفعالات</w:t>
      </w:r>
      <w:proofErr w:type="gramEnd"/>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عنصر</w:t>
      </w:r>
      <w:proofErr w:type="gramEnd"/>
      <w:r w:rsidRPr="00275314">
        <w:rPr>
          <w:rFonts w:ascii="Simplified Arabic" w:eastAsia="Times New Roman" w:hAnsi="Simplified Arabic" w:cs="Simplified Arabic"/>
          <w:color w:val="333333"/>
          <w:sz w:val="28"/>
          <w:szCs w:val="28"/>
          <w:rtl/>
          <w:lang w:eastAsia="fr-FR"/>
        </w:rPr>
        <w:t xml:space="preserve"> الصور البيانية، حيث إنّ الصورة البيانية ذو أهمية كبرى؛ لأنّها تقوم على تجسيد كل ما هو تجريدي وبث الشكل الحسي فيه</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عنصر</w:t>
      </w:r>
      <w:proofErr w:type="gramEnd"/>
      <w:r w:rsidRPr="00275314">
        <w:rPr>
          <w:rFonts w:ascii="Simplified Arabic" w:eastAsia="Times New Roman" w:hAnsi="Simplified Arabic" w:cs="Simplified Arabic"/>
          <w:color w:val="333333"/>
          <w:sz w:val="28"/>
          <w:szCs w:val="28"/>
          <w:rtl/>
          <w:lang w:eastAsia="fr-FR"/>
        </w:rPr>
        <w:t xml:space="preserve"> الأسلوب، ويجب أن يكون الأسلوب ذو ألفاظ متناسقة، ويتّسم الأسلوب بعدة سمات، وهي: قوة الأسلوب المقصود به فصاحة الكلمات، ووضوح الأسلوب المتمثل في حسن انتقاء </w:t>
      </w:r>
      <w:r w:rsidRPr="00275314">
        <w:rPr>
          <w:rFonts w:ascii="Simplified Arabic" w:eastAsia="Times New Roman" w:hAnsi="Simplified Arabic" w:cs="Simplified Arabic"/>
          <w:color w:val="333333"/>
          <w:sz w:val="28"/>
          <w:szCs w:val="28"/>
          <w:rtl/>
          <w:lang w:eastAsia="fr-FR"/>
        </w:rPr>
        <w:lastRenderedPageBreak/>
        <w:t>الكلمات، والأفكار، والجمل، وجمال الأسلوب حيث يكون هناك انسجام في عناصر النصّ الأدبيّ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عنصر الصدق المتمثّل بالصدق الشعوري المفعم بوجدان الأديب، والصدق الواقعي المتمثل بصدق تعبير الأديب عن واقعه </w:t>
      </w:r>
      <w:proofErr w:type="gramStart"/>
      <w:r w:rsidRPr="00275314">
        <w:rPr>
          <w:rFonts w:ascii="Simplified Arabic" w:eastAsia="Times New Roman" w:hAnsi="Simplified Arabic" w:cs="Simplified Arabic"/>
          <w:color w:val="333333"/>
          <w:sz w:val="28"/>
          <w:szCs w:val="28"/>
          <w:rtl/>
          <w:lang w:eastAsia="fr-FR"/>
        </w:rPr>
        <w:t>وتجاربه</w:t>
      </w:r>
      <w:proofErr w:type="gramEnd"/>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2"/>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عنصر</w:t>
      </w:r>
      <w:proofErr w:type="gramEnd"/>
      <w:r w:rsidRPr="00275314">
        <w:rPr>
          <w:rFonts w:ascii="Simplified Arabic" w:eastAsia="Times New Roman" w:hAnsi="Simplified Arabic" w:cs="Simplified Arabic"/>
          <w:color w:val="333333"/>
          <w:sz w:val="28"/>
          <w:szCs w:val="28"/>
          <w:rtl/>
          <w:lang w:eastAsia="fr-FR"/>
        </w:rPr>
        <w:t xml:space="preserve"> الإيقاع الموسيقي، حيث تضفي جمالاً على النصّ الأدبيّ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shd w:val="clear" w:color="auto" w:fill="FFFFFF"/>
        <w:bidi/>
        <w:spacing w:before="100" w:beforeAutospacing="1" w:after="100" w:afterAutospacing="1" w:line="240" w:lineRule="auto"/>
        <w:outlineLvl w:val="1"/>
        <w:rPr>
          <w:rFonts w:ascii="Simplified Arabic" w:eastAsia="Times New Roman" w:hAnsi="Simplified Arabic" w:cs="Simplified Arabic"/>
          <w:b/>
          <w:bCs/>
          <w:color w:val="333333"/>
          <w:sz w:val="40"/>
          <w:szCs w:val="40"/>
          <w:lang w:eastAsia="fr-FR"/>
        </w:rPr>
      </w:pPr>
      <w:proofErr w:type="gramStart"/>
      <w:r w:rsidRPr="00275314">
        <w:rPr>
          <w:rFonts w:ascii="Simplified Arabic" w:eastAsia="Times New Roman" w:hAnsi="Simplified Arabic" w:cs="Simplified Arabic"/>
          <w:b/>
          <w:bCs/>
          <w:color w:val="333333"/>
          <w:sz w:val="40"/>
          <w:szCs w:val="40"/>
          <w:rtl/>
          <w:lang w:eastAsia="fr-FR"/>
        </w:rPr>
        <w:t>قبل</w:t>
      </w:r>
      <w:proofErr w:type="gramEnd"/>
      <w:r w:rsidRPr="00275314">
        <w:rPr>
          <w:rFonts w:ascii="Simplified Arabic" w:eastAsia="Times New Roman" w:hAnsi="Simplified Arabic" w:cs="Simplified Arabic"/>
          <w:b/>
          <w:bCs/>
          <w:color w:val="333333"/>
          <w:sz w:val="40"/>
          <w:szCs w:val="40"/>
          <w:rtl/>
          <w:lang w:eastAsia="fr-FR"/>
        </w:rPr>
        <w:t xml:space="preserve"> تحليل النصّ الأدبيّ</w:t>
      </w:r>
    </w:p>
    <w:p w:rsidR="00275314" w:rsidRPr="00275314" w:rsidRDefault="00275314" w:rsidP="00275314">
      <w:p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قبل</w:t>
      </w:r>
      <w:proofErr w:type="gramEnd"/>
      <w:r w:rsidRPr="00275314">
        <w:rPr>
          <w:rFonts w:ascii="Simplified Arabic" w:eastAsia="Times New Roman" w:hAnsi="Simplified Arabic" w:cs="Simplified Arabic"/>
          <w:color w:val="333333"/>
          <w:sz w:val="28"/>
          <w:szCs w:val="28"/>
          <w:rtl/>
          <w:lang w:eastAsia="fr-FR"/>
        </w:rPr>
        <w:t xml:space="preserve"> تحليل النصّ الأدبيّ يجب المرور على بعض من الأمور، وهي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التعرّف على السيرة الذاتيّة الخاصة بأديب النص</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كتابة</w:t>
      </w:r>
      <w:proofErr w:type="gramEnd"/>
      <w:r w:rsidRPr="00275314">
        <w:rPr>
          <w:rFonts w:ascii="Simplified Arabic" w:eastAsia="Times New Roman" w:hAnsi="Simplified Arabic" w:cs="Simplified Arabic"/>
          <w:color w:val="333333"/>
          <w:sz w:val="28"/>
          <w:szCs w:val="28"/>
          <w:rtl/>
          <w:lang w:eastAsia="fr-FR"/>
        </w:rPr>
        <w:t xml:space="preserve"> بعض الأفكار عن النص، وذلك لمعرفة ما يقصده الكاتب وما يرمي إليه</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فهم</w:t>
      </w:r>
      <w:proofErr w:type="gramEnd"/>
      <w:r w:rsidRPr="00275314">
        <w:rPr>
          <w:rFonts w:ascii="Simplified Arabic" w:eastAsia="Times New Roman" w:hAnsi="Simplified Arabic" w:cs="Simplified Arabic"/>
          <w:color w:val="333333"/>
          <w:sz w:val="28"/>
          <w:szCs w:val="28"/>
          <w:rtl/>
          <w:lang w:eastAsia="fr-FR"/>
        </w:rPr>
        <w:t xml:space="preserve"> الترميز، أي بمعنى إدراك شمولية النص من العنوان إلى آخر كلمة</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معرفة</w:t>
      </w:r>
      <w:proofErr w:type="gramEnd"/>
      <w:r w:rsidRPr="00275314">
        <w:rPr>
          <w:rFonts w:ascii="Simplified Arabic" w:eastAsia="Times New Roman" w:hAnsi="Simplified Arabic" w:cs="Simplified Arabic"/>
          <w:color w:val="333333"/>
          <w:sz w:val="28"/>
          <w:szCs w:val="28"/>
          <w:rtl/>
          <w:lang w:eastAsia="fr-FR"/>
        </w:rPr>
        <w:t xml:space="preserve"> المعاني المبطنة والمعاني الصريحة</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يجب معرفة الفترة الزمنية التي </w:t>
      </w:r>
      <w:proofErr w:type="gramStart"/>
      <w:r w:rsidRPr="00275314">
        <w:rPr>
          <w:rFonts w:ascii="Simplified Arabic" w:eastAsia="Times New Roman" w:hAnsi="Simplified Arabic" w:cs="Simplified Arabic"/>
          <w:color w:val="333333"/>
          <w:sz w:val="28"/>
          <w:szCs w:val="28"/>
          <w:rtl/>
          <w:lang w:eastAsia="fr-FR"/>
        </w:rPr>
        <w:t>كتب</w:t>
      </w:r>
      <w:proofErr w:type="gramEnd"/>
      <w:r w:rsidRPr="00275314">
        <w:rPr>
          <w:rFonts w:ascii="Simplified Arabic" w:eastAsia="Times New Roman" w:hAnsi="Simplified Arabic" w:cs="Simplified Arabic"/>
          <w:color w:val="333333"/>
          <w:sz w:val="28"/>
          <w:szCs w:val="28"/>
          <w:rtl/>
          <w:lang w:eastAsia="fr-FR"/>
        </w:rPr>
        <w:t xml:space="preserve"> فيها النصّ الأدبيّ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يجب الأخذ بعين الاعتبار حركة أحداث النص</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دخول شخصيّة الأديب في النص</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تسمية الشخصيّات </w:t>
      </w:r>
      <w:proofErr w:type="gramStart"/>
      <w:r w:rsidRPr="00275314">
        <w:rPr>
          <w:rFonts w:ascii="Simplified Arabic" w:eastAsia="Times New Roman" w:hAnsi="Simplified Arabic" w:cs="Simplified Arabic"/>
          <w:color w:val="333333"/>
          <w:sz w:val="28"/>
          <w:szCs w:val="28"/>
          <w:rtl/>
          <w:lang w:eastAsia="fr-FR"/>
        </w:rPr>
        <w:t>إمّا</w:t>
      </w:r>
      <w:proofErr w:type="gramEnd"/>
      <w:r w:rsidRPr="00275314">
        <w:rPr>
          <w:rFonts w:ascii="Simplified Arabic" w:eastAsia="Times New Roman" w:hAnsi="Simplified Arabic" w:cs="Simplified Arabic"/>
          <w:color w:val="333333"/>
          <w:sz w:val="28"/>
          <w:szCs w:val="28"/>
          <w:rtl/>
          <w:lang w:eastAsia="fr-FR"/>
        </w:rPr>
        <w:t xml:space="preserve"> بالرمز أو مسمياتها</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shd w:val="clear" w:color="auto" w:fill="FFFFFF"/>
        <w:bidi/>
        <w:spacing w:before="100" w:beforeAutospacing="1" w:after="100" w:afterAutospacing="1" w:line="240" w:lineRule="auto"/>
        <w:outlineLvl w:val="1"/>
        <w:rPr>
          <w:rFonts w:ascii="Simplified Arabic" w:eastAsia="Times New Roman" w:hAnsi="Simplified Arabic" w:cs="Simplified Arabic"/>
          <w:b/>
          <w:bCs/>
          <w:color w:val="333333"/>
          <w:sz w:val="40"/>
          <w:szCs w:val="40"/>
          <w:lang w:eastAsia="fr-FR"/>
        </w:rPr>
      </w:pPr>
      <w:proofErr w:type="gramStart"/>
      <w:r w:rsidRPr="00275314">
        <w:rPr>
          <w:rFonts w:ascii="Simplified Arabic" w:eastAsia="Times New Roman" w:hAnsi="Simplified Arabic" w:cs="Simplified Arabic"/>
          <w:b/>
          <w:bCs/>
          <w:color w:val="333333"/>
          <w:sz w:val="40"/>
          <w:szCs w:val="40"/>
          <w:rtl/>
          <w:lang w:eastAsia="fr-FR"/>
        </w:rPr>
        <w:t>صفات</w:t>
      </w:r>
      <w:proofErr w:type="gramEnd"/>
      <w:r w:rsidRPr="00275314">
        <w:rPr>
          <w:rFonts w:ascii="Simplified Arabic" w:eastAsia="Times New Roman" w:hAnsi="Simplified Arabic" w:cs="Simplified Arabic"/>
          <w:b/>
          <w:bCs/>
          <w:color w:val="333333"/>
          <w:sz w:val="40"/>
          <w:szCs w:val="40"/>
          <w:rtl/>
          <w:lang w:eastAsia="fr-FR"/>
        </w:rPr>
        <w:t xml:space="preserve"> الناقد الأدبي</w:t>
      </w:r>
    </w:p>
    <w:p w:rsidR="00275314" w:rsidRPr="00275314" w:rsidRDefault="00275314" w:rsidP="00275314">
      <w:p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يجب</w:t>
      </w:r>
      <w:proofErr w:type="gramEnd"/>
      <w:r w:rsidRPr="00275314">
        <w:rPr>
          <w:rFonts w:ascii="Simplified Arabic" w:eastAsia="Times New Roman" w:hAnsi="Simplified Arabic" w:cs="Simplified Arabic"/>
          <w:color w:val="333333"/>
          <w:sz w:val="28"/>
          <w:szCs w:val="28"/>
          <w:rtl/>
          <w:lang w:eastAsia="fr-FR"/>
        </w:rPr>
        <w:t xml:space="preserve"> أن تتوفر العديد من الشروط في الناقد الأدبي، وهي</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4"/>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سلامة</w:t>
      </w:r>
      <w:proofErr w:type="gramEnd"/>
      <w:r w:rsidRPr="00275314">
        <w:rPr>
          <w:rFonts w:ascii="Simplified Arabic" w:eastAsia="Times New Roman" w:hAnsi="Simplified Arabic" w:cs="Simplified Arabic"/>
          <w:color w:val="333333"/>
          <w:sz w:val="28"/>
          <w:szCs w:val="28"/>
          <w:rtl/>
          <w:lang w:eastAsia="fr-FR"/>
        </w:rPr>
        <w:t xml:space="preserve"> الذوق</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4"/>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الذكاء </w:t>
      </w:r>
      <w:proofErr w:type="gramStart"/>
      <w:r w:rsidRPr="00275314">
        <w:rPr>
          <w:rFonts w:ascii="Simplified Arabic" w:eastAsia="Times New Roman" w:hAnsi="Simplified Arabic" w:cs="Simplified Arabic"/>
          <w:color w:val="333333"/>
          <w:sz w:val="28"/>
          <w:szCs w:val="28"/>
          <w:rtl/>
          <w:lang w:eastAsia="fr-FR"/>
        </w:rPr>
        <w:t>والخبرة</w:t>
      </w:r>
      <w:proofErr w:type="gramEnd"/>
      <w:r w:rsidRPr="00275314">
        <w:rPr>
          <w:rFonts w:ascii="Simplified Arabic" w:eastAsia="Times New Roman" w:hAnsi="Simplified Arabic" w:cs="Simplified Arabic"/>
          <w:color w:val="333333"/>
          <w:sz w:val="28"/>
          <w:szCs w:val="28"/>
          <w:rtl/>
          <w:lang w:eastAsia="fr-FR"/>
        </w:rPr>
        <w:t>، المتمثلات في معرفة الناقد بالأدب بشكل كامل</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4"/>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r w:rsidRPr="00275314">
        <w:rPr>
          <w:rFonts w:ascii="Simplified Arabic" w:eastAsia="Times New Roman" w:hAnsi="Simplified Arabic" w:cs="Simplified Arabic"/>
          <w:color w:val="333333"/>
          <w:sz w:val="28"/>
          <w:szCs w:val="28"/>
          <w:rtl/>
          <w:lang w:eastAsia="fr-FR"/>
        </w:rPr>
        <w:t xml:space="preserve">دقة الإحساس، أي انفعالات الأدب في الناقد </w:t>
      </w:r>
      <w:proofErr w:type="gramStart"/>
      <w:r w:rsidRPr="00275314">
        <w:rPr>
          <w:rFonts w:ascii="Simplified Arabic" w:eastAsia="Times New Roman" w:hAnsi="Simplified Arabic" w:cs="Simplified Arabic"/>
          <w:color w:val="333333"/>
          <w:sz w:val="28"/>
          <w:szCs w:val="28"/>
          <w:rtl/>
          <w:lang w:eastAsia="fr-FR"/>
        </w:rPr>
        <w:t>وأثرها</w:t>
      </w:r>
      <w:proofErr w:type="gramEnd"/>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4"/>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التعاطف</w:t>
      </w:r>
      <w:proofErr w:type="gramEnd"/>
      <w:r w:rsidRPr="00275314">
        <w:rPr>
          <w:rFonts w:ascii="Simplified Arabic" w:eastAsia="Times New Roman" w:hAnsi="Simplified Arabic" w:cs="Simplified Arabic"/>
          <w:color w:val="333333"/>
          <w:sz w:val="28"/>
          <w:szCs w:val="28"/>
          <w:rtl/>
          <w:lang w:eastAsia="fr-FR"/>
        </w:rPr>
        <w:t>، أي بمعنى المشاركة الوجدانية</w:t>
      </w:r>
      <w:r w:rsidRPr="00275314">
        <w:rPr>
          <w:rFonts w:ascii="Simplified Arabic" w:eastAsia="Times New Roman" w:hAnsi="Simplified Arabic" w:cs="Simplified Arabic"/>
          <w:color w:val="333333"/>
          <w:sz w:val="28"/>
          <w:szCs w:val="28"/>
          <w:lang w:eastAsia="fr-FR"/>
        </w:rPr>
        <w:t>.</w:t>
      </w:r>
    </w:p>
    <w:p w:rsidR="00275314" w:rsidRPr="00275314" w:rsidRDefault="00275314" w:rsidP="00275314">
      <w:pPr>
        <w:numPr>
          <w:ilvl w:val="0"/>
          <w:numId w:val="4"/>
        </w:numPr>
        <w:shd w:val="clear" w:color="auto" w:fill="FFFFFF"/>
        <w:bidi/>
        <w:spacing w:before="100" w:beforeAutospacing="1" w:after="100" w:afterAutospacing="1" w:line="240" w:lineRule="auto"/>
        <w:rPr>
          <w:rFonts w:ascii="Simplified Arabic" w:eastAsia="Times New Roman" w:hAnsi="Simplified Arabic" w:cs="Simplified Arabic"/>
          <w:color w:val="333333"/>
          <w:sz w:val="28"/>
          <w:szCs w:val="28"/>
          <w:lang w:eastAsia="fr-FR"/>
        </w:rPr>
      </w:pPr>
      <w:proofErr w:type="gramStart"/>
      <w:r w:rsidRPr="00275314">
        <w:rPr>
          <w:rFonts w:ascii="Simplified Arabic" w:eastAsia="Times New Roman" w:hAnsi="Simplified Arabic" w:cs="Simplified Arabic"/>
          <w:color w:val="333333"/>
          <w:sz w:val="28"/>
          <w:szCs w:val="28"/>
          <w:rtl/>
          <w:lang w:eastAsia="fr-FR"/>
        </w:rPr>
        <w:t>الثقافة</w:t>
      </w:r>
      <w:proofErr w:type="gramEnd"/>
      <w:r w:rsidRPr="00275314">
        <w:rPr>
          <w:rFonts w:ascii="Simplified Arabic" w:eastAsia="Times New Roman" w:hAnsi="Simplified Arabic" w:cs="Simplified Arabic"/>
          <w:color w:val="333333"/>
          <w:sz w:val="28"/>
          <w:szCs w:val="28"/>
          <w:rtl/>
          <w:lang w:eastAsia="fr-FR"/>
        </w:rPr>
        <w:t xml:space="preserve"> الخاصة والعامة، والفردية أي الذاتية</w:t>
      </w:r>
      <w:r w:rsidRPr="00275314">
        <w:rPr>
          <w:rFonts w:ascii="Simplified Arabic" w:eastAsia="Times New Roman" w:hAnsi="Simplified Arabic" w:cs="Simplified Arabic"/>
          <w:color w:val="333333"/>
          <w:sz w:val="28"/>
          <w:szCs w:val="28"/>
          <w:lang w:eastAsia="fr-FR"/>
        </w:rPr>
        <w:t>.</w:t>
      </w:r>
    </w:p>
    <w:p w:rsidR="005924B3" w:rsidRDefault="005924B3"/>
    <w:sectPr w:rsidR="00592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2683"/>
    <w:multiLevelType w:val="multilevel"/>
    <w:tmpl w:val="484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949A7"/>
    <w:multiLevelType w:val="multilevel"/>
    <w:tmpl w:val="818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47E31"/>
    <w:multiLevelType w:val="multilevel"/>
    <w:tmpl w:val="C9B6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23FEF"/>
    <w:multiLevelType w:val="multilevel"/>
    <w:tmpl w:val="D47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14"/>
    <w:rsid w:val="00275314"/>
    <w:rsid w:val="002B3039"/>
    <w:rsid w:val="0042675C"/>
    <w:rsid w:val="005924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753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5314"/>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275314"/>
  </w:style>
  <w:style w:type="paragraph" w:styleId="NormalWeb">
    <w:name w:val="Normal (Web)"/>
    <w:basedOn w:val="Normal"/>
    <w:uiPriority w:val="99"/>
    <w:semiHidden/>
    <w:unhideWhenUsed/>
    <w:rsid w:val="00275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753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5314"/>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275314"/>
  </w:style>
  <w:style w:type="paragraph" w:styleId="NormalWeb">
    <w:name w:val="Normal (Web)"/>
    <w:basedOn w:val="Normal"/>
    <w:uiPriority w:val="99"/>
    <w:semiHidden/>
    <w:unhideWhenUsed/>
    <w:rsid w:val="002753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2114</Characters>
  <Application>Microsoft Office Word</Application>
  <DocSecurity>0</DocSecurity>
  <Lines>17</Lines>
  <Paragraphs>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المحاضرة الأولى: النص الأدبي مفهومه وخصائصه</vt:lpstr>
      <vt:lpstr>    تعريف النصّ الأدبيّ</vt:lpstr>
      <vt:lpstr>    الهدف من دراسة النصّ الأدبيّ</vt:lpstr>
      <vt:lpstr>    عناصر النصّ الأدبيّ</vt:lpstr>
      <vt:lpstr>    قبل تحليل النصّ الأدبيّ</vt:lpstr>
      <vt:lpstr>    صفات الناقد الأدبي</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AMR-HDJ</dc:creator>
  <cp:lastModifiedBy>AMR-HDJ</cp:lastModifiedBy>
  <cp:revision>1</cp:revision>
  <dcterms:created xsi:type="dcterms:W3CDTF">2021-10-13T17:25:00Z</dcterms:created>
  <dcterms:modified xsi:type="dcterms:W3CDTF">2021-10-13T17:29:00Z</dcterms:modified>
</cp:coreProperties>
</file>