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B6" w:rsidRDefault="008347B6" w:rsidP="008347B6">
      <w:pPr>
        <w:shd w:val="clear" w:color="auto" w:fill="FFFFFF"/>
        <w:bidi/>
        <w:spacing w:after="150" w:line="240" w:lineRule="auto"/>
        <w:jc w:val="center"/>
        <w:rPr>
          <w:rFonts w:ascii="notonaskharabic" w:eastAsia="Times New Roman" w:hAnsi="notonaskharabic" w:cs="Times New Roman" w:hint="cs"/>
          <w:b/>
          <w:bCs/>
          <w:sz w:val="34"/>
          <w:szCs w:val="44"/>
          <w:rtl/>
          <w:lang w:eastAsia="fr-FR"/>
        </w:rPr>
      </w:pPr>
      <w:proofErr w:type="gramStart"/>
      <w:r w:rsidRPr="008347B6">
        <w:rPr>
          <w:rFonts w:ascii="notonaskharabic" w:eastAsia="Times New Roman" w:hAnsi="notonaskharabic" w:cs="Times New Roman" w:hint="cs"/>
          <w:b/>
          <w:bCs/>
          <w:sz w:val="34"/>
          <w:szCs w:val="44"/>
          <w:rtl/>
          <w:lang w:eastAsia="fr-FR"/>
        </w:rPr>
        <w:t>المحاضرة</w:t>
      </w:r>
      <w:proofErr w:type="gramEnd"/>
      <w:r w:rsidRPr="008347B6">
        <w:rPr>
          <w:rFonts w:ascii="notonaskharabic" w:eastAsia="Times New Roman" w:hAnsi="notonaskharabic" w:cs="Times New Roman" w:hint="cs"/>
          <w:b/>
          <w:bCs/>
          <w:sz w:val="34"/>
          <w:szCs w:val="44"/>
          <w:rtl/>
          <w:lang w:eastAsia="fr-FR"/>
        </w:rPr>
        <w:t xml:space="preserve"> الرابعة: الاختيارات المنهجية</w:t>
      </w:r>
    </w:p>
    <w:p w:rsidR="008347B6" w:rsidRPr="008347B6" w:rsidRDefault="008347B6" w:rsidP="008347B6">
      <w:pPr>
        <w:shd w:val="clear" w:color="auto" w:fill="FFFFFF"/>
        <w:bidi/>
        <w:spacing w:after="150" w:line="240" w:lineRule="auto"/>
        <w:jc w:val="center"/>
        <w:rPr>
          <w:rFonts w:ascii="notonaskharabic" w:eastAsia="Times New Roman" w:hAnsi="notonaskharabic" w:cs="Times New Roman" w:hint="cs"/>
          <w:b/>
          <w:bCs/>
          <w:sz w:val="34"/>
          <w:szCs w:val="44"/>
          <w:rtl/>
          <w:lang w:eastAsia="fr-FR"/>
        </w:rPr>
      </w:pPr>
    </w:p>
    <w:p w:rsidR="008347B6" w:rsidRPr="008347B6" w:rsidRDefault="008347B6" w:rsidP="008347B6">
      <w:pPr>
        <w:shd w:val="clear" w:color="auto" w:fill="FFFFFF"/>
        <w:bidi/>
        <w:spacing w:after="150" w:line="240" w:lineRule="auto"/>
        <w:jc w:val="both"/>
        <w:rPr>
          <w:rFonts w:ascii="notonaskharabic" w:eastAsia="Times New Roman" w:hAnsi="notonaskharabic" w:cs="Times New Roman"/>
          <w:sz w:val="21"/>
          <w:szCs w:val="21"/>
          <w:lang w:eastAsia="fr-FR"/>
        </w:rPr>
      </w:pPr>
      <w:r w:rsidRPr="008347B6">
        <w:rPr>
          <w:rFonts w:ascii="notonaskharabic" w:eastAsia="Times New Roman" w:hAnsi="notonaskharabic" w:cs="Times New Roman"/>
          <w:sz w:val="24"/>
          <w:szCs w:val="24"/>
          <w:rtl/>
          <w:lang w:eastAsia="fr-FR"/>
        </w:rPr>
        <w:t>هناك العديد من أدوات الدراسة في الرسائل العلمية والبحث العلمي، تستخدم</w:t>
      </w:r>
      <w:hyperlink r:id="rId6" w:tgtFrame="_blank" w:tooltip="الاستبيان كأداة من أدوات البحث العلمي" w:history="1">
        <w:r w:rsidRPr="008347B6">
          <w:rPr>
            <w:rFonts w:ascii="notonaskharabic" w:eastAsia="Times New Roman" w:hAnsi="notonaskharabic" w:cs="Times New Roman"/>
            <w:sz w:val="24"/>
            <w:szCs w:val="24"/>
            <w:u w:val="single"/>
            <w:rtl/>
            <w:lang w:eastAsia="fr-FR"/>
          </w:rPr>
          <w:t> أدوات البحث العلمي</w:t>
        </w:r>
      </w:hyperlink>
      <w:r w:rsidRPr="008347B6">
        <w:rPr>
          <w:rFonts w:ascii="notonaskharabic" w:eastAsia="Times New Roman" w:hAnsi="notonaskharabic" w:cs="Times New Roman"/>
          <w:sz w:val="24"/>
          <w:szCs w:val="24"/>
          <w:rtl/>
          <w:lang w:eastAsia="fr-FR"/>
        </w:rPr>
        <w:t> في جمع المعلومات والبيانات المختلفة لتنفيذ الرسالة العلمية والبحث العلمي، لذلك كان لزاماً على الباحث استخدام أدوات الدراسة المناسبة لطبيعة الرسالة العلمية أو البحث العلمي، ومن أدوات الدراسة الملاحظة والاستبيان والمقابل والاختبارات، وسنناقش في هذا المقال الاختبارات كأحد أدوات الدراسة في البحث العلمي وكونها أحد الأدوات الرئيسية في جمع البيانات.</w:t>
      </w:r>
    </w:p>
    <w:p w:rsidR="008347B6" w:rsidRPr="008347B6" w:rsidRDefault="008347B6" w:rsidP="008347B6">
      <w:pPr>
        <w:shd w:val="clear" w:color="auto" w:fill="FFFFFF"/>
        <w:bidi/>
        <w:spacing w:before="300" w:after="150" w:line="240" w:lineRule="auto"/>
        <w:jc w:val="both"/>
        <w:outlineLvl w:val="1"/>
        <w:rPr>
          <w:rFonts w:ascii="notonaskharabic" w:eastAsia="Times New Roman" w:hAnsi="notonaskharabic" w:cs="Times New Roman"/>
          <w:sz w:val="45"/>
          <w:szCs w:val="45"/>
          <w:lang w:eastAsia="fr-FR"/>
        </w:rPr>
      </w:pPr>
      <w:bookmarkStart w:id="0" w:name="ما_هي_الاختبارات؟"/>
      <w:r w:rsidRPr="008347B6">
        <w:rPr>
          <w:rFonts w:ascii="notonaskharabic" w:eastAsia="Times New Roman" w:hAnsi="notonaskharabic" w:cs="Times New Roman"/>
          <w:b/>
          <w:bCs/>
          <w:sz w:val="24"/>
          <w:szCs w:val="24"/>
          <w:shd w:val="clear" w:color="auto" w:fill="0000FF"/>
          <w:rtl/>
          <w:lang w:eastAsia="fr-FR"/>
        </w:rPr>
        <w:t> ما هي الاختبارات؟</w:t>
      </w:r>
      <w:bookmarkEnd w:id="0"/>
    </w:p>
    <w:p w:rsidR="008347B6" w:rsidRPr="008347B6" w:rsidRDefault="008347B6" w:rsidP="008347B6">
      <w:pPr>
        <w:shd w:val="clear" w:color="auto" w:fill="FFFFFF"/>
        <w:bidi/>
        <w:spacing w:after="150" w:line="240" w:lineRule="auto"/>
        <w:jc w:val="both"/>
        <w:rPr>
          <w:rFonts w:ascii="notonaskharabic" w:eastAsia="Times New Roman" w:hAnsi="notonaskharabic" w:cs="Times New Roman"/>
          <w:sz w:val="21"/>
          <w:szCs w:val="21"/>
          <w:rtl/>
          <w:lang w:eastAsia="fr-FR"/>
        </w:rPr>
      </w:pPr>
      <w:r w:rsidRPr="008347B6">
        <w:rPr>
          <w:rFonts w:ascii="notonaskharabic" w:eastAsia="Times New Roman" w:hAnsi="notonaskharabic" w:cs="Times New Roman"/>
          <w:sz w:val="24"/>
          <w:szCs w:val="24"/>
          <w:rtl/>
          <w:lang w:eastAsia="fr-FR"/>
        </w:rPr>
        <w:t>الاختبارات هي أحد الأدوات الأساسية في قياس السمات والتوجهات المتعلقة بالمجموعات والأفراد المستهدفين في </w:t>
      </w:r>
      <w:hyperlink r:id="rId7" w:tgtFrame="_blank" w:tooltip="نتائج الدراسة في البحث العلمي" w:history="1">
        <w:r w:rsidRPr="008347B6">
          <w:rPr>
            <w:rFonts w:ascii="notonaskharabic" w:eastAsia="Times New Roman" w:hAnsi="notonaskharabic" w:cs="Times New Roman"/>
            <w:sz w:val="24"/>
            <w:szCs w:val="24"/>
            <w:u w:val="single"/>
            <w:rtl/>
            <w:lang w:eastAsia="fr-FR"/>
          </w:rPr>
          <w:t>الدراسة</w:t>
        </w:r>
      </w:hyperlink>
      <w:r w:rsidRPr="008347B6">
        <w:rPr>
          <w:rFonts w:ascii="notonaskharabic" w:eastAsia="Times New Roman" w:hAnsi="notonaskharabic" w:cs="Times New Roman"/>
          <w:sz w:val="24"/>
          <w:szCs w:val="24"/>
          <w:rtl/>
          <w:lang w:eastAsia="fr-FR"/>
        </w:rPr>
        <w:t>، وتعرف الاختبارات أيضاً باستخدام المؤثرات وصياغتها على شكل صور وأسئلة وذلك لجمع المعلومات من الفئة المستهدفة سواءً المعلومات النوعية أو الكمية من أجل إفادة الباحث خلال إجراء الدراسة العلمية.</w:t>
      </w:r>
    </w:p>
    <w:p w:rsidR="008347B6" w:rsidRPr="008347B6" w:rsidRDefault="008347B6" w:rsidP="008347B6">
      <w:pPr>
        <w:shd w:val="clear" w:color="auto" w:fill="FFFFFF"/>
        <w:bidi/>
        <w:spacing w:before="300" w:after="150" w:line="240" w:lineRule="auto"/>
        <w:jc w:val="both"/>
        <w:outlineLvl w:val="1"/>
        <w:rPr>
          <w:rFonts w:ascii="notonaskharabic" w:eastAsia="Times New Roman" w:hAnsi="notonaskharabic" w:cs="Times New Roman"/>
          <w:sz w:val="45"/>
          <w:szCs w:val="45"/>
          <w:lang w:eastAsia="fr-FR"/>
        </w:rPr>
      </w:pPr>
      <w:bookmarkStart w:id="1" w:name="ما_هي_أقسام_الاختبارات_في_البحث_العلمي؟"/>
      <w:r w:rsidRPr="008347B6">
        <w:rPr>
          <w:rFonts w:ascii="notonaskharabic" w:eastAsia="Times New Roman" w:hAnsi="notonaskharabic" w:cs="Times New Roman"/>
          <w:b/>
          <w:bCs/>
          <w:sz w:val="24"/>
          <w:szCs w:val="24"/>
          <w:shd w:val="clear" w:color="auto" w:fill="0000FF"/>
          <w:rtl/>
          <w:lang w:eastAsia="fr-FR"/>
        </w:rPr>
        <w:t> ما هي أقسام الاختبارات في البحث العلمي؟</w:t>
      </w:r>
      <w:bookmarkEnd w:id="1"/>
    </w:p>
    <w:p w:rsidR="008347B6" w:rsidRPr="008347B6" w:rsidRDefault="008347B6" w:rsidP="008347B6">
      <w:pPr>
        <w:shd w:val="clear" w:color="auto" w:fill="FFFFFF"/>
        <w:bidi/>
        <w:spacing w:after="150" w:line="240" w:lineRule="auto"/>
        <w:jc w:val="both"/>
        <w:rPr>
          <w:rFonts w:ascii="notonaskharabic" w:eastAsia="Times New Roman" w:hAnsi="notonaskharabic" w:cs="Times New Roman"/>
          <w:sz w:val="21"/>
          <w:szCs w:val="21"/>
          <w:rtl/>
          <w:lang w:eastAsia="fr-FR"/>
        </w:rPr>
      </w:pPr>
      <w:r w:rsidRPr="008347B6">
        <w:rPr>
          <w:rFonts w:ascii="notonaskharabic" w:eastAsia="Times New Roman" w:hAnsi="notonaskharabic" w:cs="Times New Roman"/>
          <w:sz w:val="24"/>
          <w:szCs w:val="24"/>
          <w:rtl/>
          <w:lang w:eastAsia="fr-FR"/>
        </w:rPr>
        <w:t xml:space="preserve">يقسم الخبراء الاختبارات في البحث العملي إلى عدة أنواع </w:t>
      </w:r>
      <w:proofErr w:type="gramStart"/>
      <w:r w:rsidRPr="008347B6">
        <w:rPr>
          <w:rFonts w:ascii="notonaskharabic" w:eastAsia="Times New Roman" w:hAnsi="notonaskharabic" w:cs="Times New Roman"/>
          <w:sz w:val="24"/>
          <w:szCs w:val="24"/>
          <w:rtl/>
          <w:lang w:eastAsia="fr-FR"/>
        </w:rPr>
        <w:t>من</w:t>
      </w:r>
      <w:proofErr w:type="gramEnd"/>
      <w:r w:rsidRPr="008347B6">
        <w:rPr>
          <w:rFonts w:ascii="notonaskharabic" w:eastAsia="Times New Roman" w:hAnsi="notonaskharabic" w:cs="Times New Roman"/>
          <w:sz w:val="24"/>
          <w:szCs w:val="24"/>
          <w:rtl/>
          <w:lang w:eastAsia="fr-FR"/>
        </w:rPr>
        <w:t xml:space="preserve"> أهمها ما يلي:</w:t>
      </w:r>
    </w:p>
    <w:p w:rsidR="008347B6" w:rsidRPr="008347B6" w:rsidRDefault="008347B6" w:rsidP="008347B6">
      <w:pPr>
        <w:shd w:val="clear" w:color="auto" w:fill="FFFFFF"/>
        <w:bidi/>
        <w:spacing w:before="300" w:after="150" w:line="240" w:lineRule="auto"/>
        <w:jc w:val="both"/>
        <w:outlineLvl w:val="2"/>
        <w:rPr>
          <w:rFonts w:ascii="notonaskharabic" w:eastAsia="Times New Roman" w:hAnsi="notonaskharabic" w:cs="Times New Roman"/>
          <w:sz w:val="36"/>
          <w:szCs w:val="36"/>
          <w:rtl/>
          <w:lang w:eastAsia="fr-FR"/>
        </w:rPr>
      </w:pPr>
      <w:r w:rsidRPr="008347B6">
        <w:rPr>
          <w:rFonts w:ascii="notonaskharabic" w:eastAsia="Times New Roman" w:hAnsi="notonaskharabic" w:cs="Times New Roman"/>
          <w:b/>
          <w:bCs/>
          <w:sz w:val="24"/>
          <w:szCs w:val="24"/>
          <w:rtl/>
          <w:lang w:eastAsia="fr-FR"/>
        </w:rPr>
        <w:t>الاختبارات وفقاً للهدف منها:</w:t>
      </w:r>
    </w:p>
    <w:p w:rsidR="008347B6" w:rsidRPr="008347B6" w:rsidRDefault="008347B6" w:rsidP="008347B6">
      <w:pPr>
        <w:numPr>
          <w:ilvl w:val="0"/>
          <w:numId w:val="1"/>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proofErr w:type="gramStart"/>
      <w:r w:rsidRPr="008347B6">
        <w:rPr>
          <w:rFonts w:ascii="notonaskharabic" w:eastAsia="Times New Roman" w:hAnsi="notonaskharabic" w:cs="Times New Roman"/>
          <w:b/>
          <w:bCs/>
          <w:sz w:val="24"/>
          <w:szCs w:val="24"/>
          <w:rtl/>
          <w:lang w:eastAsia="fr-FR"/>
        </w:rPr>
        <w:t>الاختبارات</w:t>
      </w:r>
      <w:proofErr w:type="gramEnd"/>
      <w:r w:rsidRPr="008347B6">
        <w:rPr>
          <w:rFonts w:ascii="notonaskharabic" w:eastAsia="Times New Roman" w:hAnsi="notonaskharabic" w:cs="Times New Roman"/>
          <w:b/>
          <w:bCs/>
          <w:sz w:val="24"/>
          <w:szCs w:val="24"/>
          <w:rtl/>
          <w:lang w:eastAsia="fr-FR"/>
        </w:rPr>
        <w:t xml:space="preserve"> الدراسية: </w:t>
      </w:r>
      <w:r w:rsidRPr="008347B6">
        <w:rPr>
          <w:rFonts w:ascii="notonaskharabic" w:eastAsia="Times New Roman" w:hAnsi="notonaskharabic" w:cs="Times New Roman"/>
          <w:sz w:val="24"/>
          <w:szCs w:val="24"/>
          <w:rtl/>
          <w:lang w:eastAsia="fr-FR"/>
        </w:rPr>
        <w:t>تستخدم لقياس التحصيل العلمي ودرجته لدى الطلبة في مختلف المراحل الدراسية وتهدف للتقييم ووضع الدرجات.</w:t>
      </w:r>
    </w:p>
    <w:p w:rsidR="008347B6" w:rsidRPr="008347B6" w:rsidRDefault="008347B6" w:rsidP="008347B6">
      <w:pPr>
        <w:numPr>
          <w:ilvl w:val="0"/>
          <w:numId w:val="1"/>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proofErr w:type="gramStart"/>
      <w:r w:rsidRPr="008347B6">
        <w:rPr>
          <w:rFonts w:ascii="notonaskharabic" w:eastAsia="Times New Roman" w:hAnsi="notonaskharabic" w:cs="Times New Roman"/>
          <w:b/>
          <w:bCs/>
          <w:sz w:val="24"/>
          <w:szCs w:val="24"/>
          <w:rtl/>
          <w:lang w:eastAsia="fr-FR"/>
        </w:rPr>
        <w:t>الاختبارات</w:t>
      </w:r>
      <w:proofErr w:type="gramEnd"/>
      <w:r w:rsidRPr="008347B6">
        <w:rPr>
          <w:rFonts w:ascii="notonaskharabic" w:eastAsia="Times New Roman" w:hAnsi="notonaskharabic" w:cs="Times New Roman"/>
          <w:b/>
          <w:bCs/>
          <w:sz w:val="24"/>
          <w:szCs w:val="24"/>
          <w:rtl/>
          <w:lang w:eastAsia="fr-FR"/>
        </w:rPr>
        <w:t xml:space="preserve"> النفسية: </w:t>
      </w:r>
      <w:r w:rsidRPr="008347B6">
        <w:rPr>
          <w:rFonts w:ascii="notonaskharabic" w:eastAsia="Times New Roman" w:hAnsi="notonaskharabic" w:cs="Times New Roman"/>
          <w:sz w:val="24"/>
          <w:szCs w:val="24"/>
          <w:rtl/>
          <w:lang w:eastAsia="fr-FR"/>
        </w:rPr>
        <w:t>وهي تلك الاختبارات التي تستخدم لقياس الطبيعة الإنسانية والحركة والتصرفات والحالة الشعورية في المواقف الحياتية.</w:t>
      </w:r>
    </w:p>
    <w:p w:rsidR="008347B6" w:rsidRPr="008347B6" w:rsidRDefault="008347B6" w:rsidP="008347B6">
      <w:pPr>
        <w:numPr>
          <w:ilvl w:val="0"/>
          <w:numId w:val="1"/>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r w:rsidRPr="008347B6">
        <w:rPr>
          <w:rFonts w:ascii="notonaskharabic" w:eastAsia="Times New Roman" w:hAnsi="notonaskharabic" w:cs="Times New Roman"/>
          <w:b/>
          <w:bCs/>
          <w:sz w:val="24"/>
          <w:szCs w:val="24"/>
          <w:rtl/>
          <w:lang w:eastAsia="fr-FR"/>
        </w:rPr>
        <w:t>اختبارات المهارات:</w:t>
      </w:r>
      <w:r w:rsidRPr="008347B6">
        <w:rPr>
          <w:rFonts w:ascii="notonaskharabic" w:eastAsia="Times New Roman" w:hAnsi="notonaskharabic" w:cs="Times New Roman"/>
          <w:sz w:val="24"/>
          <w:szCs w:val="24"/>
          <w:rtl/>
          <w:lang w:eastAsia="fr-FR"/>
        </w:rPr>
        <w:t xml:space="preserve"> وهي تلك الاختبارات المستخدمة للتعرف على الأداء لدى فئة محددة </w:t>
      </w:r>
      <w:proofErr w:type="gramStart"/>
      <w:r w:rsidRPr="008347B6">
        <w:rPr>
          <w:rFonts w:ascii="notonaskharabic" w:eastAsia="Times New Roman" w:hAnsi="notonaskharabic" w:cs="Times New Roman"/>
          <w:sz w:val="24"/>
          <w:szCs w:val="24"/>
          <w:rtl/>
          <w:lang w:eastAsia="fr-FR"/>
        </w:rPr>
        <w:t>مثل</w:t>
      </w:r>
      <w:proofErr w:type="gramEnd"/>
      <w:r w:rsidRPr="008347B6">
        <w:rPr>
          <w:rFonts w:ascii="notonaskharabic" w:eastAsia="Times New Roman" w:hAnsi="notonaskharabic" w:cs="Times New Roman"/>
          <w:sz w:val="24"/>
          <w:szCs w:val="24"/>
          <w:rtl/>
          <w:lang w:eastAsia="fr-FR"/>
        </w:rPr>
        <w:t xml:space="preserve"> اختبارات اللياقة.</w:t>
      </w:r>
    </w:p>
    <w:p w:rsidR="008347B6" w:rsidRPr="008347B6" w:rsidRDefault="008347B6" w:rsidP="008347B6">
      <w:pPr>
        <w:numPr>
          <w:ilvl w:val="0"/>
          <w:numId w:val="1"/>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r w:rsidRPr="008347B6">
        <w:rPr>
          <w:rFonts w:ascii="notonaskharabic" w:eastAsia="Times New Roman" w:hAnsi="notonaskharabic" w:cs="Times New Roman"/>
          <w:b/>
          <w:bCs/>
          <w:sz w:val="24"/>
          <w:szCs w:val="24"/>
          <w:rtl/>
          <w:lang w:eastAsia="fr-FR"/>
        </w:rPr>
        <w:t>الاختبارات في البحث العلمي:</w:t>
      </w:r>
      <w:r w:rsidRPr="008347B6">
        <w:rPr>
          <w:rFonts w:ascii="notonaskharabic" w:eastAsia="Times New Roman" w:hAnsi="notonaskharabic" w:cs="Times New Roman"/>
          <w:sz w:val="24"/>
          <w:szCs w:val="24"/>
          <w:rtl/>
          <w:lang w:eastAsia="fr-FR"/>
        </w:rPr>
        <w:t> وتهدف الاختبارات في </w:t>
      </w:r>
      <w:hyperlink r:id="rId8" w:tgtFrame="_blank" w:tooltip="أمثلة عن عنوان البحث العلمي" w:history="1">
        <w:r w:rsidRPr="008347B6">
          <w:rPr>
            <w:rFonts w:ascii="notonaskharabic" w:eastAsia="Times New Roman" w:hAnsi="notonaskharabic" w:cs="Times New Roman"/>
            <w:sz w:val="24"/>
            <w:szCs w:val="24"/>
            <w:u w:val="single"/>
            <w:rtl/>
            <w:lang w:eastAsia="fr-FR"/>
          </w:rPr>
          <w:t>البحث العلمي</w:t>
        </w:r>
      </w:hyperlink>
      <w:r w:rsidRPr="008347B6">
        <w:rPr>
          <w:rFonts w:ascii="notonaskharabic" w:eastAsia="Times New Roman" w:hAnsi="notonaskharabic" w:cs="Times New Roman"/>
          <w:sz w:val="24"/>
          <w:szCs w:val="24"/>
          <w:rtl/>
          <w:lang w:eastAsia="fr-FR"/>
        </w:rPr>
        <w:t xml:space="preserve"> لدراسة الصفات والسلوكيات التي </w:t>
      </w:r>
      <w:proofErr w:type="gramStart"/>
      <w:r w:rsidRPr="008347B6">
        <w:rPr>
          <w:rFonts w:ascii="notonaskharabic" w:eastAsia="Times New Roman" w:hAnsi="notonaskharabic" w:cs="Times New Roman"/>
          <w:sz w:val="24"/>
          <w:szCs w:val="24"/>
          <w:rtl/>
          <w:lang w:eastAsia="fr-FR"/>
        </w:rPr>
        <w:t>تتصف</w:t>
      </w:r>
      <w:proofErr w:type="gramEnd"/>
      <w:r w:rsidRPr="008347B6">
        <w:rPr>
          <w:rFonts w:ascii="notonaskharabic" w:eastAsia="Times New Roman" w:hAnsi="notonaskharabic" w:cs="Times New Roman"/>
          <w:sz w:val="24"/>
          <w:szCs w:val="24"/>
          <w:rtl/>
          <w:lang w:eastAsia="fr-FR"/>
        </w:rPr>
        <w:t xml:space="preserve"> بها الفئة المستهدفة.</w:t>
      </w:r>
    </w:p>
    <w:p w:rsidR="008347B6" w:rsidRPr="008347B6" w:rsidRDefault="008347B6" w:rsidP="008347B6">
      <w:pPr>
        <w:shd w:val="clear" w:color="auto" w:fill="FFFFFF"/>
        <w:bidi/>
        <w:spacing w:before="300" w:after="150" w:line="240" w:lineRule="auto"/>
        <w:jc w:val="both"/>
        <w:outlineLvl w:val="2"/>
        <w:rPr>
          <w:rFonts w:ascii="notonaskharabic" w:eastAsia="Times New Roman" w:hAnsi="notonaskharabic" w:cs="Times New Roman"/>
          <w:sz w:val="36"/>
          <w:szCs w:val="36"/>
          <w:rtl/>
          <w:lang w:eastAsia="fr-FR"/>
        </w:rPr>
      </w:pPr>
      <w:r w:rsidRPr="008347B6">
        <w:rPr>
          <w:rFonts w:ascii="notonaskharabic" w:eastAsia="Times New Roman" w:hAnsi="notonaskharabic" w:cs="Times New Roman"/>
          <w:b/>
          <w:bCs/>
          <w:sz w:val="24"/>
          <w:szCs w:val="24"/>
          <w:rtl/>
          <w:lang w:eastAsia="fr-FR"/>
        </w:rPr>
        <w:t>الاختبارات وفقاً لطريقة العرض</w:t>
      </w:r>
      <w:r w:rsidRPr="008347B6">
        <w:rPr>
          <w:rFonts w:ascii="notonaskharabic" w:eastAsia="Times New Roman" w:hAnsi="notonaskharabic" w:cs="Times New Roman"/>
          <w:b/>
          <w:bCs/>
          <w:sz w:val="24"/>
          <w:szCs w:val="24"/>
          <w:lang w:eastAsia="fr-FR"/>
        </w:rPr>
        <w:t>:</w:t>
      </w:r>
    </w:p>
    <w:p w:rsidR="008347B6" w:rsidRPr="008347B6" w:rsidRDefault="008347B6" w:rsidP="008347B6">
      <w:pPr>
        <w:numPr>
          <w:ilvl w:val="0"/>
          <w:numId w:val="2"/>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lang w:eastAsia="fr-FR"/>
        </w:rPr>
      </w:pPr>
      <w:r w:rsidRPr="008347B6">
        <w:rPr>
          <w:rFonts w:ascii="notonaskharabic" w:eastAsia="Times New Roman" w:hAnsi="notonaskharabic" w:cs="Times New Roman"/>
          <w:b/>
          <w:bCs/>
          <w:sz w:val="24"/>
          <w:szCs w:val="24"/>
          <w:rtl/>
          <w:lang w:eastAsia="fr-FR"/>
        </w:rPr>
        <w:t>الاختبارات الشفوية:</w:t>
      </w:r>
      <w:r w:rsidRPr="008347B6">
        <w:rPr>
          <w:rFonts w:ascii="notonaskharabic" w:eastAsia="Times New Roman" w:hAnsi="notonaskharabic" w:cs="Times New Roman"/>
          <w:sz w:val="24"/>
          <w:szCs w:val="24"/>
          <w:rtl/>
          <w:lang w:eastAsia="fr-FR"/>
        </w:rPr>
        <w:t xml:space="preserve"> وتتم </w:t>
      </w:r>
      <w:proofErr w:type="gramStart"/>
      <w:r w:rsidRPr="008347B6">
        <w:rPr>
          <w:rFonts w:ascii="notonaskharabic" w:eastAsia="Times New Roman" w:hAnsi="notonaskharabic" w:cs="Times New Roman"/>
          <w:sz w:val="24"/>
          <w:szCs w:val="24"/>
          <w:rtl/>
          <w:lang w:eastAsia="fr-FR"/>
        </w:rPr>
        <w:t>عبر</w:t>
      </w:r>
      <w:proofErr w:type="gramEnd"/>
      <w:r w:rsidRPr="008347B6">
        <w:rPr>
          <w:rFonts w:ascii="notonaskharabic" w:eastAsia="Times New Roman" w:hAnsi="notonaskharabic" w:cs="Times New Roman"/>
          <w:sz w:val="24"/>
          <w:szCs w:val="24"/>
          <w:rtl/>
          <w:lang w:eastAsia="fr-FR"/>
        </w:rPr>
        <w:t xml:space="preserve"> تحقيق اتصال مباشر بين </w:t>
      </w:r>
      <w:proofErr w:type="spellStart"/>
      <w:r w:rsidRPr="008347B6">
        <w:rPr>
          <w:rFonts w:ascii="notonaskharabic" w:eastAsia="Times New Roman" w:hAnsi="notonaskharabic" w:cs="Times New Roman"/>
          <w:sz w:val="24"/>
          <w:szCs w:val="24"/>
          <w:rtl/>
          <w:lang w:eastAsia="fr-FR"/>
        </w:rPr>
        <w:t>المبحوثين</w:t>
      </w:r>
      <w:proofErr w:type="spellEnd"/>
      <w:r w:rsidRPr="008347B6">
        <w:rPr>
          <w:rFonts w:ascii="notonaskharabic" w:eastAsia="Times New Roman" w:hAnsi="notonaskharabic" w:cs="Times New Roman"/>
          <w:sz w:val="24"/>
          <w:szCs w:val="24"/>
          <w:rtl/>
          <w:lang w:eastAsia="fr-FR"/>
        </w:rPr>
        <w:t xml:space="preserve"> والباحث، ويتم إلقاء الأسئلة والاستماع لإجابات الفئة المستهدفة.</w:t>
      </w:r>
    </w:p>
    <w:p w:rsidR="008347B6" w:rsidRPr="008347B6" w:rsidRDefault="008347B6" w:rsidP="008347B6">
      <w:pPr>
        <w:numPr>
          <w:ilvl w:val="0"/>
          <w:numId w:val="2"/>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proofErr w:type="gramStart"/>
      <w:r w:rsidRPr="008347B6">
        <w:rPr>
          <w:rFonts w:ascii="notonaskharabic" w:eastAsia="Times New Roman" w:hAnsi="notonaskharabic" w:cs="Times New Roman"/>
          <w:b/>
          <w:bCs/>
          <w:sz w:val="24"/>
          <w:szCs w:val="24"/>
          <w:rtl/>
          <w:lang w:eastAsia="fr-FR"/>
        </w:rPr>
        <w:t>الاختبارات</w:t>
      </w:r>
      <w:proofErr w:type="gramEnd"/>
      <w:r w:rsidRPr="008347B6">
        <w:rPr>
          <w:rFonts w:ascii="notonaskharabic" w:eastAsia="Times New Roman" w:hAnsi="notonaskharabic" w:cs="Times New Roman"/>
          <w:b/>
          <w:bCs/>
          <w:sz w:val="24"/>
          <w:szCs w:val="24"/>
          <w:rtl/>
          <w:lang w:eastAsia="fr-FR"/>
        </w:rPr>
        <w:t xml:space="preserve"> النصية أو التحريرية:</w:t>
      </w:r>
      <w:r w:rsidRPr="008347B6">
        <w:rPr>
          <w:rFonts w:ascii="notonaskharabic" w:eastAsia="Times New Roman" w:hAnsi="notonaskharabic" w:cs="Times New Roman"/>
          <w:sz w:val="24"/>
          <w:szCs w:val="24"/>
          <w:rtl/>
          <w:lang w:eastAsia="fr-FR"/>
        </w:rPr>
        <w:t> وهي تلك التي لا تحتاج لاتصال مباشر بين الباحث والفئة المستهدفة، وتتم الاختبارات النصية عبر نموذج الكتروني أو ورقي يتم عرضها على الأفراد أو الجماعات محل الدراسة.</w:t>
      </w:r>
    </w:p>
    <w:p w:rsidR="008347B6" w:rsidRPr="008347B6" w:rsidRDefault="008347B6" w:rsidP="008347B6">
      <w:pPr>
        <w:shd w:val="clear" w:color="auto" w:fill="FFFFFF"/>
        <w:bidi/>
        <w:spacing w:before="300" w:after="150" w:line="240" w:lineRule="auto"/>
        <w:jc w:val="both"/>
        <w:outlineLvl w:val="2"/>
        <w:rPr>
          <w:rFonts w:ascii="notonaskharabic" w:eastAsia="Times New Roman" w:hAnsi="notonaskharabic" w:cs="Times New Roman"/>
          <w:sz w:val="36"/>
          <w:szCs w:val="36"/>
          <w:rtl/>
          <w:lang w:eastAsia="fr-FR"/>
        </w:rPr>
      </w:pPr>
      <w:r w:rsidRPr="008347B6">
        <w:rPr>
          <w:rFonts w:ascii="notonaskharabic" w:eastAsia="Times New Roman" w:hAnsi="notonaskharabic" w:cs="Times New Roman"/>
          <w:b/>
          <w:bCs/>
          <w:sz w:val="24"/>
          <w:szCs w:val="24"/>
          <w:rtl/>
          <w:lang w:eastAsia="fr-FR"/>
        </w:rPr>
        <w:t xml:space="preserve">الاختبارات </w:t>
      </w:r>
      <w:proofErr w:type="gramStart"/>
      <w:r w:rsidRPr="008347B6">
        <w:rPr>
          <w:rFonts w:ascii="notonaskharabic" w:eastAsia="Times New Roman" w:hAnsi="notonaskharabic" w:cs="Times New Roman"/>
          <w:b/>
          <w:bCs/>
          <w:sz w:val="24"/>
          <w:szCs w:val="24"/>
          <w:rtl/>
          <w:lang w:eastAsia="fr-FR"/>
        </w:rPr>
        <w:t>حسب</w:t>
      </w:r>
      <w:proofErr w:type="gramEnd"/>
      <w:r w:rsidRPr="008347B6">
        <w:rPr>
          <w:rFonts w:ascii="notonaskharabic" w:eastAsia="Times New Roman" w:hAnsi="notonaskharabic" w:cs="Times New Roman"/>
          <w:b/>
          <w:bCs/>
          <w:sz w:val="24"/>
          <w:szCs w:val="24"/>
          <w:rtl/>
          <w:lang w:eastAsia="fr-FR"/>
        </w:rPr>
        <w:t xml:space="preserve"> طريقة الإجراء:</w:t>
      </w:r>
    </w:p>
    <w:p w:rsidR="008347B6" w:rsidRPr="008347B6" w:rsidRDefault="008347B6" w:rsidP="008347B6">
      <w:pPr>
        <w:numPr>
          <w:ilvl w:val="0"/>
          <w:numId w:val="3"/>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proofErr w:type="gramStart"/>
      <w:r w:rsidRPr="008347B6">
        <w:rPr>
          <w:rFonts w:ascii="notonaskharabic" w:eastAsia="Times New Roman" w:hAnsi="notonaskharabic" w:cs="Times New Roman"/>
          <w:b/>
          <w:bCs/>
          <w:sz w:val="24"/>
          <w:szCs w:val="24"/>
          <w:rtl/>
          <w:lang w:eastAsia="fr-FR"/>
        </w:rPr>
        <w:t>الاختبارات</w:t>
      </w:r>
      <w:proofErr w:type="gramEnd"/>
      <w:r w:rsidRPr="008347B6">
        <w:rPr>
          <w:rFonts w:ascii="notonaskharabic" w:eastAsia="Times New Roman" w:hAnsi="notonaskharabic" w:cs="Times New Roman"/>
          <w:b/>
          <w:bCs/>
          <w:sz w:val="24"/>
          <w:szCs w:val="24"/>
          <w:rtl/>
          <w:lang w:eastAsia="fr-FR"/>
        </w:rPr>
        <w:t xml:space="preserve"> الفردية:</w:t>
      </w:r>
      <w:r w:rsidRPr="008347B6">
        <w:rPr>
          <w:rFonts w:ascii="notonaskharabic" w:eastAsia="Times New Roman" w:hAnsi="notonaskharabic" w:cs="Times New Roman"/>
          <w:sz w:val="24"/>
          <w:szCs w:val="24"/>
          <w:rtl/>
          <w:lang w:eastAsia="fr-FR"/>
        </w:rPr>
        <w:t> تقيس توجهات وصفات الفرد.</w:t>
      </w:r>
    </w:p>
    <w:p w:rsidR="008347B6" w:rsidRPr="008347B6" w:rsidRDefault="008347B6" w:rsidP="008347B6">
      <w:pPr>
        <w:numPr>
          <w:ilvl w:val="0"/>
          <w:numId w:val="3"/>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proofErr w:type="gramStart"/>
      <w:r w:rsidRPr="008347B6">
        <w:rPr>
          <w:rFonts w:ascii="notonaskharabic" w:eastAsia="Times New Roman" w:hAnsi="notonaskharabic" w:cs="Times New Roman"/>
          <w:b/>
          <w:bCs/>
          <w:sz w:val="24"/>
          <w:szCs w:val="24"/>
          <w:rtl/>
          <w:lang w:eastAsia="fr-FR"/>
        </w:rPr>
        <w:t>الاختبارات</w:t>
      </w:r>
      <w:proofErr w:type="gramEnd"/>
      <w:r w:rsidRPr="008347B6">
        <w:rPr>
          <w:rFonts w:ascii="notonaskharabic" w:eastAsia="Times New Roman" w:hAnsi="notonaskharabic" w:cs="Times New Roman"/>
          <w:b/>
          <w:bCs/>
          <w:sz w:val="24"/>
          <w:szCs w:val="24"/>
          <w:rtl/>
          <w:lang w:eastAsia="fr-FR"/>
        </w:rPr>
        <w:t xml:space="preserve"> الجماعية:</w:t>
      </w:r>
      <w:r w:rsidRPr="008347B6">
        <w:rPr>
          <w:rFonts w:ascii="notonaskharabic" w:eastAsia="Times New Roman" w:hAnsi="notonaskharabic" w:cs="Times New Roman"/>
          <w:sz w:val="24"/>
          <w:szCs w:val="24"/>
          <w:rtl/>
          <w:lang w:eastAsia="fr-FR"/>
        </w:rPr>
        <w:t> تقيس توجهات وصفات الجماعة المستهدفة.</w:t>
      </w:r>
    </w:p>
    <w:p w:rsidR="008347B6" w:rsidRPr="008347B6" w:rsidRDefault="008347B6" w:rsidP="008347B6">
      <w:pPr>
        <w:shd w:val="clear" w:color="auto" w:fill="FFFFFF"/>
        <w:bidi/>
        <w:spacing w:before="300" w:after="150" w:line="240" w:lineRule="auto"/>
        <w:jc w:val="both"/>
        <w:outlineLvl w:val="2"/>
        <w:rPr>
          <w:rFonts w:ascii="notonaskharabic" w:eastAsia="Times New Roman" w:hAnsi="notonaskharabic" w:cs="Times New Roman"/>
          <w:sz w:val="36"/>
          <w:szCs w:val="36"/>
          <w:rtl/>
          <w:lang w:eastAsia="fr-FR"/>
        </w:rPr>
      </w:pPr>
      <w:r w:rsidRPr="008347B6">
        <w:rPr>
          <w:rFonts w:ascii="notonaskharabic" w:eastAsia="Times New Roman" w:hAnsi="notonaskharabic" w:cs="Times New Roman"/>
          <w:b/>
          <w:bCs/>
          <w:sz w:val="24"/>
          <w:szCs w:val="24"/>
          <w:rtl/>
          <w:lang w:eastAsia="fr-FR"/>
        </w:rPr>
        <w:t xml:space="preserve">الاختبارات </w:t>
      </w:r>
      <w:proofErr w:type="gramStart"/>
      <w:r w:rsidRPr="008347B6">
        <w:rPr>
          <w:rFonts w:ascii="notonaskharabic" w:eastAsia="Times New Roman" w:hAnsi="notonaskharabic" w:cs="Times New Roman"/>
          <w:b/>
          <w:bCs/>
          <w:sz w:val="24"/>
          <w:szCs w:val="24"/>
          <w:rtl/>
          <w:lang w:eastAsia="fr-FR"/>
        </w:rPr>
        <w:t>حسب</w:t>
      </w:r>
      <w:proofErr w:type="gramEnd"/>
      <w:r w:rsidRPr="008347B6">
        <w:rPr>
          <w:rFonts w:ascii="notonaskharabic" w:eastAsia="Times New Roman" w:hAnsi="notonaskharabic" w:cs="Times New Roman"/>
          <w:b/>
          <w:bCs/>
          <w:sz w:val="24"/>
          <w:szCs w:val="24"/>
          <w:rtl/>
          <w:lang w:eastAsia="fr-FR"/>
        </w:rPr>
        <w:t xml:space="preserve"> المحتوى:</w:t>
      </w:r>
    </w:p>
    <w:p w:rsidR="008347B6" w:rsidRPr="008347B6" w:rsidRDefault="008347B6" w:rsidP="008347B6">
      <w:pPr>
        <w:numPr>
          <w:ilvl w:val="0"/>
          <w:numId w:val="4"/>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proofErr w:type="gramStart"/>
      <w:r w:rsidRPr="008347B6">
        <w:rPr>
          <w:rFonts w:ascii="notonaskharabic" w:eastAsia="Times New Roman" w:hAnsi="notonaskharabic" w:cs="Times New Roman"/>
          <w:b/>
          <w:bCs/>
          <w:sz w:val="24"/>
          <w:szCs w:val="24"/>
          <w:rtl/>
          <w:lang w:eastAsia="fr-FR"/>
        </w:rPr>
        <w:t>الاختبارات</w:t>
      </w:r>
      <w:proofErr w:type="gramEnd"/>
      <w:r w:rsidRPr="008347B6">
        <w:rPr>
          <w:rFonts w:ascii="notonaskharabic" w:eastAsia="Times New Roman" w:hAnsi="notonaskharabic" w:cs="Times New Roman"/>
          <w:b/>
          <w:bCs/>
          <w:sz w:val="24"/>
          <w:szCs w:val="24"/>
          <w:rtl/>
          <w:lang w:eastAsia="fr-FR"/>
        </w:rPr>
        <w:t xml:space="preserve"> المفتوحة:</w:t>
      </w:r>
      <w:r w:rsidRPr="008347B6">
        <w:rPr>
          <w:rFonts w:ascii="notonaskharabic" w:eastAsia="Times New Roman" w:hAnsi="notonaskharabic" w:cs="Times New Roman"/>
          <w:sz w:val="24"/>
          <w:szCs w:val="24"/>
          <w:rtl/>
          <w:lang w:eastAsia="fr-FR"/>
        </w:rPr>
        <w:t> ويتطلب للإجابة عليها جمل إنشائية من قبل الفئة المستهدفة وتستخدم في الحالات التي يكون فيها موضوع الدراسة يحتاج تعمقاً في سلوكيات الفئة المستهدفة.</w:t>
      </w:r>
    </w:p>
    <w:p w:rsidR="008347B6" w:rsidRPr="008347B6" w:rsidRDefault="008347B6" w:rsidP="008347B6">
      <w:pPr>
        <w:numPr>
          <w:ilvl w:val="0"/>
          <w:numId w:val="4"/>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proofErr w:type="gramStart"/>
      <w:r w:rsidRPr="008347B6">
        <w:rPr>
          <w:rFonts w:ascii="notonaskharabic" w:eastAsia="Times New Roman" w:hAnsi="notonaskharabic" w:cs="Times New Roman"/>
          <w:b/>
          <w:bCs/>
          <w:sz w:val="24"/>
          <w:szCs w:val="24"/>
          <w:rtl/>
          <w:lang w:eastAsia="fr-FR"/>
        </w:rPr>
        <w:t>الاختبارات</w:t>
      </w:r>
      <w:proofErr w:type="gramEnd"/>
      <w:r w:rsidRPr="008347B6">
        <w:rPr>
          <w:rFonts w:ascii="notonaskharabic" w:eastAsia="Times New Roman" w:hAnsi="notonaskharabic" w:cs="Times New Roman"/>
          <w:b/>
          <w:bCs/>
          <w:sz w:val="24"/>
          <w:szCs w:val="24"/>
          <w:rtl/>
          <w:lang w:eastAsia="fr-FR"/>
        </w:rPr>
        <w:t xml:space="preserve"> المغلقة:</w:t>
      </w:r>
      <w:r w:rsidRPr="008347B6">
        <w:rPr>
          <w:rFonts w:ascii="notonaskharabic" w:eastAsia="Times New Roman" w:hAnsi="notonaskharabic" w:cs="Times New Roman"/>
          <w:sz w:val="24"/>
          <w:szCs w:val="24"/>
          <w:rtl/>
          <w:lang w:eastAsia="fr-FR"/>
        </w:rPr>
        <w:t> وهي عبارة عن أسئلة يتم الإجابة عليها من قبل الفئة المستهدفة بإجابات محددة.</w:t>
      </w:r>
    </w:p>
    <w:p w:rsidR="008347B6" w:rsidRPr="008347B6" w:rsidRDefault="008347B6" w:rsidP="008347B6">
      <w:pPr>
        <w:numPr>
          <w:ilvl w:val="0"/>
          <w:numId w:val="4"/>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r w:rsidRPr="008347B6">
        <w:rPr>
          <w:rFonts w:ascii="notonaskharabic" w:eastAsia="Times New Roman" w:hAnsi="notonaskharabic" w:cs="Times New Roman"/>
          <w:b/>
          <w:bCs/>
          <w:sz w:val="24"/>
          <w:szCs w:val="24"/>
          <w:rtl/>
          <w:lang w:eastAsia="fr-FR"/>
        </w:rPr>
        <w:t>الاختبارات المصورة:</w:t>
      </w:r>
      <w:r w:rsidRPr="008347B6">
        <w:rPr>
          <w:rFonts w:ascii="notonaskharabic" w:eastAsia="Times New Roman" w:hAnsi="notonaskharabic" w:cs="Times New Roman"/>
          <w:sz w:val="24"/>
          <w:szCs w:val="24"/>
          <w:rtl/>
          <w:lang w:eastAsia="fr-FR"/>
        </w:rPr>
        <w:t xml:space="preserve"> وتتضمن مجموعات من الصور كخيارات مختلفة </w:t>
      </w:r>
      <w:proofErr w:type="gramStart"/>
      <w:r w:rsidRPr="008347B6">
        <w:rPr>
          <w:rFonts w:ascii="notonaskharabic" w:eastAsia="Times New Roman" w:hAnsi="notonaskharabic" w:cs="Times New Roman"/>
          <w:sz w:val="24"/>
          <w:szCs w:val="24"/>
          <w:rtl/>
          <w:lang w:eastAsia="fr-FR"/>
        </w:rPr>
        <w:t>حسب</w:t>
      </w:r>
      <w:proofErr w:type="gramEnd"/>
      <w:r w:rsidRPr="008347B6">
        <w:rPr>
          <w:rFonts w:ascii="notonaskharabic" w:eastAsia="Times New Roman" w:hAnsi="notonaskharabic" w:cs="Times New Roman"/>
          <w:sz w:val="24"/>
          <w:szCs w:val="24"/>
          <w:rtl/>
          <w:lang w:eastAsia="fr-FR"/>
        </w:rPr>
        <w:t xml:space="preserve"> الهدف منها.</w:t>
      </w:r>
    </w:p>
    <w:p w:rsidR="008347B6" w:rsidRPr="008347B6" w:rsidRDefault="008347B6" w:rsidP="008347B6">
      <w:pPr>
        <w:numPr>
          <w:ilvl w:val="0"/>
          <w:numId w:val="4"/>
        </w:numPr>
        <w:shd w:val="clear" w:color="auto" w:fill="FFFFFF"/>
        <w:bidi/>
        <w:spacing w:before="100" w:beforeAutospacing="1" w:after="100" w:afterAutospacing="1" w:line="240" w:lineRule="auto"/>
        <w:ind w:left="0"/>
        <w:jc w:val="both"/>
        <w:rPr>
          <w:rFonts w:ascii="notonaskharabic" w:eastAsia="Times New Roman" w:hAnsi="notonaskharabic" w:cs="Times New Roman" w:hint="cs"/>
          <w:sz w:val="21"/>
          <w:szCs w:val="21"/>
          <w:lang w:eastAsia="fr-FR"/>
        </w:rPr>
      </w:pPr>
      <w:r w:rsidRPr="008347B6">
        <w:rPr>
          <w:rFonts w:ascii="notonaskharabic" w:eastAsia="Times New Roman" w:hAnsi="notonaskharabic" w:cs="Times New Roman"/>
          <w:b/>
          <w:bCs/>
          <w:sz w:val="24"/>
          <w:szCs w:val="24"/>
          <w:rtl/>
          <w:lang w:eastAsia="fr-FR"/>
        </w:rPr>
        <w:t>الاختبارات العددية:</w:t>
      </w:r>
      <w:r w:rsidRPr="008347B6">
        <w:rPr>
          <w:rFonts w:ascii="notonaskharabic" w:eastAsia="Times New Roman" w:hAnsi="notonaskharabic" w:cs="Times New Roman"/>
          <w:sz w:val="24"/>
          <w:szCs w:val="24"/>
          <w:rtl/>
          <w:lang w:eastAsia="fr-FR"/>
        </w:rPr>
        <w:t xml:space="preserve"> وهي تلك المستخدمة </w:t>
      </w:r>
      <w:proofErr w:type="gramStart"/>
      <w:r w:rsidRPr="008347B6">
        <w:rPr>
          <w:rFonts w:ascii="notonaskharabic" w:eastAsia="Times New Roman" w:hAnsi="notonaskharabic" w:cs="Times New Roman"/>
          <w:sz w:val="24"/>
          <w:szCs w:val="24"/>
          <w:rtl/>
          <w:lang w:eastAsia="fr-FR"/>
        </w:rPr>
        <w:t>في</w:t>
      </w:r>
      <w:proofErr w:type="gramEnd"/>
      <w:r w:rsidRPr="008347B6">
        <w:rPr>
          <w:rFonts w:ascii="notonaskharabic" w:eastAsia="Times New Roman" w:hAnsi="notonaskharabic" w:cs="Times New Roman"/>
          <w:sz w:val="24"/>
          <w:szCs w:val="24"/>
          <w:rtl/>
          <w:lang w:eastAsia="fr-FR"/>
        </w:rPr>
        <w:t xml:space="preserve"> حال كانت الأسئلة ترتبط بأرقام وأعداد محددة.</w:t>
      </w:r>
    </w:p>
    <w:p w:rsidR="008347B6" w:rsidRPr="008347B6" w:rsidRDefault="008347B6" w:rsidP="008347B6">
      <w:pPr>
        <w:shd w:val="clear" w:color="auto" w:fill="FFFFFF"/>
        <w:bidi/>
        <w:spacing w:before="100" w:beforeAutospacing="1" w:after="100" w:afterAutospacing="1" w:line="240" w:lineRule="auto"/>
        <w:jc w:val="both"/>
        <w:rPr>
          <w:rFonts w:ascii="notonaskharabic" w:eastAsia="Times New Roman" w:hAnsi="notonaskharabic" w:cs="Times New Roman"/>
          <w:sz w:val="21"/>
          <w:szCs w:val="21"/>
          <w:rtl/>
          <w:lang w:eastAsia="fr-FR"/>
        </w:rPr>
      </w:pPr>
      <w:bookmarkStart w:id="2" w:name="_GoBack"/>
      <w:bookmarkEnd w:id="2"/>
    </w:p>
    <w:p w:rsidR="008347B6" w:rsidRPr="008347B6" w:rsidRDefault="008347B6" w:rsidP="008347B6">
      <w:pPr>
        <w:shd w:val="clear" w:color="auto" w:fill="FFFFFF"/>
        <w:bidi/>
        <w:spacing w:before="300" w:after="150" w:line="240" w:lineRule="auto"/>
        <w:jc w:val="both"/>
        <w:outlineLvl w:val="1"/>
        <w:rPr>
          <w:rFonts w:ascii="notonaskharabic" w:eastAsia="Times New Roman" w:hAnsi="notonaskharabic" w:cs="Times New Roman"/>
          <w:sz w:val="45"/>
          <w:szCs w:val="45"/>
          <w:lang w:eastAsia="fr-FR"/>
        </w:rPr>
      </w:pPr>
      <w:bookmarkStart w:id="3" w:name="ما_هي_صفات_الاختبارات_في_البحث_العلمي؟"/>
      <w:r w:rsidRPr="008347B6">
        <w:rPr>
          <w:rFonts w:ascii="notonaskharabic" w:eastAsia="Times New Roman" w:hAnsi="notonaskharabic" w:cs="Times New Roman"/>
          <w:b/>
          <w:bCs/>
          <w:sz w:val="24"/>
          <w:szCs w:val="24"/>
          <w:shd w:val="clear" w:color="auto" w:fill="0000FF"/>
          <w:rtl/>
          <w:lang w:eastAsia="fr-FR"/>
        </w:rPr>
        <w:lastRenderedPageBreak/>
        <w:t> ما هي صفات الاختبارات في البحث العلمي؟</w:t>
      </w:r>
      <w:bookmarkEnd w:id="3"/>
    </w:p>
    <w:p w:rsidR="008347B6" w:rsidRPr="008347B6" w:rsidRDefault="008347B6" w:rsidP="008347B6">
      <w:pPr>
        <w:numPr>
          <w:ilvl w:val="0"/>
          <w:numId w:val="5"/>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r w:rsidRPr="008347B6">
        <w:rPr>
          <w:rFonts w:ascii="notonaskharabic" w:eastAsia="Times New Roman" w:hAnsi="notonaskharabic" w:cs="Times New Roman"/>
          <w:b/>
          <w:bCs/>
          <w:sz w:val="24"/>
          <w:szCs w:val="24"/>
          <w:rtl/>
          <w:lang w:eastAsia="fr-FR"/>
        </w:rPr>
        <w:t>الصدق:</w:t>
      </w:r>
      <w:r w:rsidRPr="008347B6">
        <w:rPr>
          <w:rFonts w:ascii="notonaskharabic" w:eastAsia="Times New Roman" w:hAnsi="notonaskharabic" w:cs="Times New Roman"/>
          <w:sz w:val="24"/>
          <w:szCs w:val="24"/>
          <w:rtl/>
          <w:lang w:eastAsia="fr-FR"/>
        </w:rPr>
        <w:t> يجب أن تقيس الاختبارات ما تم طرحه بشكل موضوعي دون حياد، بعيداً عن المؤثرات الجانبية التي لا ترتبط بشكل وثيق بالبحث العملي، ويؤثر على عامل الصدق في قياس الاختبارات صدق الأسئلة المقدمة ووضوحها للفئة المستهدفة.</w:t>
      </w:r>
    </w:p>
    <w:p w:rsidR="008347B6" w:rsidRPr="008347B6" w:rsidRDefault="008347B6" w:rsidP="008347B6">
      <w:pPr>
        <w:numPr>
          <w:ilvl w:val="0"/>
          <w:numId w:val="5"/>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proofErr w:type="gramStart"/>
      <w:r w:rsidRPr="008347B6">
        <w:rPr>
          <w:rFonts w:ascii="notonaskharabic" w:eastAsia="Times New Roman" w:hAnsi="notonaskharabic" w:cs="Times New Roman"/>
          <w:b/>
          <w:bCs/>
          <w:sz w:val="24"/>
          <w:szCs w:val="24"/>
          <w:rtl/>
          <w:lang w:eastAsia="fr-FR"/>
        </w:rPr>
        <w:t>البعد</w:t>
      </w:r>
      <w:proofErr w:type="gramEnd"/>
      <w:r w:rsidRPr="008347B6">
        <w:rPr>
          <w:rFonts w:ascii="notonaskharabic" w:eastAsia="Times New Roman" w:hAnsi="notonaskharabic" w:cs="Times New Roman"/>
          <w:b/>
          <w:bCs/>
          <w:sz w:val="24"/>
          <w:szCs w:val="24"/>
          <w:rtl/>
          <w:lang w:eastAsia="fr-FR"/>
        </w:rPr>
        <w:t xml:space="preserve"> عن التحيز:</w:t>
      </w:r>
      <w:r w:rsidRPr="008347B6">
        <w:rPr>
          <w:rFonts w:ascii="notonaskharabic" w:eastAsia="Times New Roman" w:hAnsi="notonaskharabic" w:cs="Times New Roman"/>
          <w:sz w:val="24"/>
          <w:szCs w:val="24"/>
          <w:rtl/>
          <w:lang w:eastAsia="fr-FR"/>
        </w:rPr>
        <w:t> يجب على </w:t>
      </w:r>
      <w:hyperlink r:id="rId9" w:tgtFrame="_blank" w:tooltip="معلومات يغفل عنها الباحث عند إعداد الإطار النظري" w:history="1">
        <w:r w:rsidRPr="008347B6">
          <w:rPr>
            <w:rFonts w:ascii="notonaskharabic" w:eastAsia="Times New Roman" w:hAnsi="notonaskharabic" w:cs="Times New Roman"/>
            <w:sz w:val="24"/>
            <w:szCs w:val="24"/>
            <w:u w:val="single"/>
            <w:rtl/>
            <w:lang w:eastAsia="fr-FR"/>
          </w:rPr>
          <w:t>الباحث </w:t>
        </w:r>
      </w:hyperlink>
      <w:r w:rsidRPr="008347B6">
        <w:rPr>
          <w:rFonts w:ascii="notonaskharabic" w:eastAsia="Times New Roman" w:hAnsi="notonaskharabic" w:cs="Times New Roman"/>
          <w:sz w:val="24"/>
          <w:szCs w:val="24"/>
          <w:rtl/>
          <w:lang w:eastAsia="fr-FR"/>
        </w:rPr>
        <w:t>اختيار الأسئلة بما يتناسق مع طبيعة البحث وتعمل على إثراء المادة العلمية في البحث وذلك بعيداً عن مزاج الباحث وهواه.</w:t>
      </w:r>
    </w:p>
    <w:p w:rsidR="008347B6" w:rsidRPr="008347B6" w:rsidRDefault="008347B6" w:rsidP="008347B6">
      <w:pPr>
        <w:numPr>
          <w:ilvl w:val="0"/>
          <w:numId w:val="5"/>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proofErr w:type="gramStart"/>
      <w:r w:rsidRPr="008347B6">
        <w:rPr>
          <w:rFonts w:ascii="notonaskharabic" w:eastAsia="Times New Roman" w:hAnsi="notonaskharabic" w:cs="Times New Roman"/>
          <w:b/>
          <w:bCs/>
          <w:sz w:val="24"/>
          <w:szCs w:val="24"/>
          <w:rtl/>
          <w:lang w:eastAsia="fr-FR"/>
        </w:rPr>
        <w:t>الشمولية</w:t>
      </w:r>
      <w:proofErr w:type="gramEnd"/>
      <w:r w:rsidRPr="008347B6">
        <w:rPr>
          <w:rFonts w:ascii="notonaskharabic" w:eastAsia="Times New Roman" w:hAnsi="notonaskharabic" w:cs="Times New Roman"/>
          <w:b/>
          <w:bCs/>
          <w:sz w:val="24"/>
          <w:szCs w:val="24"/>
          <w:rtl/>
          <w:lang w:eastAsia="fr-FR"/>
        </w:rPr>
        <w:t>: </w:t>
      </w:r>
      <w:r w:rsidRPr="008347B6">
        <w:rPr>
          <w:rFonts w:ascii="notonaskharabic" w:eastAsia="Times New Roman" w:hAnsi="notonaskharabic" w:cs="Times New Roman"/>
          <w:sz w:val="24"/>
          <w:szCs w:val="24"/>
          <w:rtl/>
          <w:lang w:eastAsia="fr-FR"/>
        </w:rPr>
        <w:t>يجب أن تتصف الاختبارات بالشمولية والإلمام بكافة الجوانب في البحث وتجنب الأسئلة غير المفيدة للبحث العلمي.</w:t>
      </w:r>
    </w:p>
    <w:p w:rsidR="008347B6" w:rsidRPr="008347B6" w:rsidRDefault="008347B6" w:rsidP="008347B6">
      <w:pPr>
        <w:numPr>
          <w:ilvl w:val="0"/>
          <w:numId w:val="5"/>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proofErr w:type="gramStart"/>
      <w:r w:rsidRPr="008347B6">
        <w:rPr>
          <w:rFonts w:ascii="notonaskharabic" w:eastAsia="Times New Roman" w:hAnsi="notonaskharabic" w:cs="Times New Roman"/>
          <w:b/>
          <w:bCs/>
          <w:sz w:val="24"/>
          <w:szCs w:val="24"/>
          <w:rtl/>
          <w:lang w:eastAsia="fr-FR"/>
        </w:rPr>
        <w:t>الثبات</w:t>
      </w:r>
      <w:proofErr w:type="gramEnd"/>
      <w:r w:rsidRPr="008347B6">
        <w:rPr>
          <w:rFonts w:ascii="notonaskharabic" w:eastAsia="Times New Roman" w:hAnsi="notonaskharabic" w:cs="Times New Roman"/>
          <w:b/>
          <w:bCs/>
          <w:sz w:val="24"/>
          <w:szCs w:val="24"/>
          <w:rtl/>
          <w:lang w:eastAsia="fr-FR"/>
        </w:rPr>
        <w:t>:</w:t>
      </w:r>
      <w:r w:rsidRPr="008347B6">
        <w:rPr>
          <w:rFonts w:ascii="notonaskharabic" w:eastAsia="Times New Roman" w:hAnsi="notonaskharabic" w:cs="Times New Roman"/>
          <w:sz w:val="24"/>
          <w:szCs w:val="24"/>
          <w:rtl/>
          <w:lang w:eastAsia="fr-FR"/>
        </w:rPr>
        <w:t> ويقصد بها إذا تم عرض الأسئلة لأكثر من مرة على الفئة المستهدفة تكون الإجابات متشابهة.</w:t>
      </w:r>
    </w:p>
    <w:p w:rsidR="008347B6" w:rsidRPr="008347B6" w:rsidRDefault="008347B6" w:rsidP="008347B6">
      <w:pPr>
        <w:numPr>
          <w:ilvl w:val="0"/>
          <w:numId w:val="5"/>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proofErr w:type="gramStart"/>
      <w:r w:rsidRPr="008347B6">
        <w:rPr>
          <w:rFonts w:ascii="notonaskharabic" w:eastAsia="Times New Roman" w:hAnsi="notonaskharabic" w:cs="Times New Roman"/>
          <w:b/>
          <w:bCs/>
          <w:sz w:val="24"/>
          <w:szCs w:val="24"/>
          <w:rtl/>
          <w:lang w:eastAsia="fr-FR"/>
        </w:rPr>
        <w:t>مناسبة</w:t>
      </w:r>
      <w:proofErr w:type="gramEnd"/>
      <w:r w:rsidRPr="008347B6">
        <w:rPr>
          <w:rFonts w:ascii="notonaskharabic" w:eastAsia="Times New Roman" w:hAnsi="notonaskharabic" w:cs="Times New Roman"/>
          <w:b/>
          <w:bCs/>
          <w:sz w:val="24"/>
          <w:szCs w:val="24"/>
          <w:rtl/>
          <w:lang w:eastAsia="fr-FR"/>
        </w:rPr>
        <w:t xml:space="preserve"> التوقيت: </w:t>
      </w:r>
      <w:r w:rsidRPr="008347B6">
        <w:rPr>
          <w:rFonts w:ascii="notonaskharabic" w:eastAsia="Times New Roman" w:hAnsi="notonaskharabic" w:cs="Times New Roman"/>
          <w:sz w:val="24"/>
          <w:szCs w:val="24"/>
          <w:rtl/>
          <w:lang w:eastAsia="fr-FR"/>
        </w:rPr>
        <w:t>يجب على الباحث طرح الأسئلة في الوقت المناسب للفئة المستهدفة لضمان الحصول على الإجابات المثالية منها.</w:t>
      </w:r>
    </w:p>
    <w:p w:rsidR="008347B6" w:rsidRPr="008347B6" w:rsidRDefault="008347B6" w:rsidP="008347B6">
      <w:pPr>
        <w:shd w:val="clear" w:color="auto" w:fill="FFFFFF"/>
        <w:bidi/>
        <w:spacing w:before="300" w:after="150" w:line="240" w:lineRule="auto"/>
        <w:jc w:val="both"/>
        <w:outlineLvl w:val="1"/>
        <w:rPr>
          <w:rFonts w:ascii="notonaskharabic" w:eastAsia="Times New Roman" w:hAnsi="notonaskharabic" w:cs="Times New Roman"/>
          <w:sz w:val="45"/>
          <w:szCs w:val="45"/>
          <w:lang w:eastAsia="fr-FR"/>
        </w:rPr>
      </w:pPr>
      <w:bookmarkStart w:id="4" w:name="ما_هي_خطوات_إعداد_الاختبارات_في_البحث_ال"/>
      <w:r w:rsidRPr="008347B6">
        <w:rPr>
          <w:rFonts w:ascii="notonaskharabic" w:eastAsia="Times New Roman" w:hAnsi="notonaskharabic" w:cs="Times New Roman"/>
          <w:b/>
          <w:bCs/>
          <w:sz w:val="24"/>
          <w:szCs w:val="24"/>
          <w:shd w:val="clear" w:color="auto" w:fill="0000FF"/>
          <w:rtl/>
          <w:lang w:eastAsia="fr-FR"/>
        </w:rPr>
        <w:t> ما هي خطوات إعداد الاختبارات في البحث العلمي؟</w:t>
      </w:r>
      <w:bookmarkEnd w:id="4"/>
    </w:p>
    <w:p w:rsidR="008347B6" w:rsidRPr="008347B6" w:rsidRDefault="008347B6" w:rsidP="008347B6">
      <w:pPr>
        <w:shd w:val="clear" w:color="auto" w:fill="FFFFFF"/>
        <w:bidi/>
        <w:spacing w:after="150" w:line="240" w:lineRule="auto"/>
        <w:jc w:val="both"/>
        <w:rPr>
          <w:rFonts w:ascii="notonaskharabic" w:eastAsia="Times New Roman" w:hAnsi="notonaskharabic" w:cs="Times New Roman"/>
          <w:sz w:val="21"/>
          <w:szCs w:val="21"/>
          <w:rtl/>
          <w:lang w:eastAsia="fr-FR"/>
        </w:rPr>
      </w:pPr>
      <w:r w:rsidRPr="008347B6">
        <w:rPr>
          <w:rFonts w:ascii="notonaskharabic" w:eastAsia="Times New Roman" w:hAnsi="notonaskharabic" w:cs="Times New Roman"/>
          <w:sz w:val="24"/>
          <w:szCs w:val="24"/>
          <w:rtl/>
          <w:lang w:eastAsia="fr-FR"/>
        </w:rPr>
        <w:t xml:space="preserve">هناك </w:t>
      </w:r>
      <w:proofErr w:type="gramStart"/>
      <w:r w:rsidRPr="008347B6">
        <w:rPr>
          <w:rFonts w:ascii="notonaskharabic" w:eastAsia="Times New Roman" w:hAnsi="notonaskharabic" w:cs="Times New Roman"/>
          <w:sz w:val="24"/>
          <w:szCs w:val="24"/>
          <w:rtl/>
          <w:lang w:eastAsia="fr-FR"/>
        </w:rPr>
        <w:t>عدة</w:t>
      </w:r>
      <w:proofErr w:type="gramEnd"/>
      <w:r w:rsidRPr="008347B6">
        <w:rPr>
          <w:rFonts w:ascii="notonaskharabic" w:eastAsia="Times New Roman" w:hAnsi="notonaskharabic" w:cs="Times New Roman"/>
          <w:sz w:val="24"/>
          <w:szCs w:val="24"/>
          <w:rtl/>
          <w:lang w:eastAsia="fr-FR"/>
        </w:rPr>
        <w:t xml:space="preserve"> خطوات هامة يجب على الباحث تنفيذها لضمان تنفيذ الاختبارات بالشكل الصحيح ومنها ما يلي:</w:t>
      </w:r>
    </w:p>
    <w:p w:rsidR="008347B6" w:rsidRPr="008347B6" w:rsidRDefault="008347B6" w:rsidP="008347B6">
      <w:pPr>
        <w:numPr>
          <w:ilvl w:val="0"/>
          <w:numId w:val="6"/>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r w:rsidRPr="008347B6">
        <w:rPr>
          <w:rFonts w:ascii="notonaskharabic" w:eastAsia="Times New Roman" w:hAnsi="notonaskharabic" w:cs="Times New Roman"/>
          <w:b/>
          <w:bCs/>
          <w:sz w:val="24"/>
          <w:szCs w:val="24"/>
          <w:rtl/>
          <w:lang w:eastAsia="fr-FR"/>
        </w:rPr>
        <w:t>تحديد الهدف من الاختبارات:</w:t>
      </w:r>
      <w:r w:rsidRPr="008347B6">
        <w:rPr>
          <w:rFonts w:ascii="notonaskharabic" w:eastAsia="Times New Roman" w:hAnsi="notonaskharabic" w:cs="Times New Roman"/>
          <w:sz w:val="24"/>
          <w:szCs w:val="24"/>
          <w:rtl/>
          <w:lang w:eastAsia="fr-FR"/>
        </w:rPr>
        <w:t> وهي من أهم خطوات إعداد الاختبارات حيث يقوم الباحث بتحديد نوع الاختبارات والأسئلة المطروحة فيها وذلك بناءً على طبيعة البحث وموضوع الدراسة ومشكلة الدراسة التي يبحث للإجابة عنها، مما يساعد الباحث في استخلاص الإجابات بكل سهولة ويسر دون الحاجة لتكرار الاختبارات أو الخروج منها بنتائج غير دقيقة.</w:t>
      </w:r>
    </w:p>
    <w:p w:rsidR="008347B6" w:rsidRPr="008347B6" w:rsidRDefault="008347B6" w:rsidP="008347B6">
      <w:pPr>
        <w:numPr>
          <w:ilvl w:val="0"/>
          <w:numId w:val="6"/>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r w:rsidRPr="008347B6">
        <w:rPr>
          <w:rFonts w:ascii="notonaskharabic" w:eastAsia="Times New Roman" w:hAnsi="notonaskharabic" w:cs="Times New Roman"/>
          <w:b/>
          <w:bCs/>
          <w:sz w:val="24"/>
          <w:szCs w:val="24"/>
          <w:rtl/>
          <w:lang w:eastAsia="fr-FR"/>
        </w:rPr>
        <w:t>تصميم الاختبارات:</w:t>
      </w:r>
      <w:r w:rsidRPr="008347B6">
        <w:rPr>
          <w:rFonts w:ascii="notonaskharabic" w:eastAsia="Times New Roman" w:hAnsi="notonaskharabic" w:cs="Times New Roman"/>
          <w:sz w:val="24"/>
          <w:szCs w:val="24"/>
          <w:rtl/>
          <w:lang w:eastAsia="fr-FR"/>
        </w:rPr>
        <w:t> وذلك وفقاً لعينة الدراسة وطبيعتها وبناءً على نظرة الباحث للطريقة الأمثل لاستخلاص المعلومات ومنها الأسئلة النصية والصور الفوتوغرافية وغيرها من أشكال الاختبارات سابقة الذكر.</w:t>
      </w:r>
    </w:p>
    <w:p w:rsidR="008347B6" w:rsidRPr="008347B6" w:rsidRDefault="008347B6" w:rsidP="008347B6">
      <w:pPr>
        <w:numPr>
          <w:ilvl w:val="0"/>
          <w:numId w:val="6"/>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proofErr w:type="gramStart"/>
      <w:r w:rsidRPr="008347B6">
        <w:rPr>
          <w:rFonts w:ascii="notonaskharabic" w:eastAsia="Times New Roman" w:hAnsi="notonaskharabic" w:cs="Times New Roman"/>
          <w:b/>
          <w:bCs/>
          <w:sz w:val="24"/>
          <w:szCs w:val="24"/>
          <w:rtl/>
          <w:lang w:eastAsia="fr-FR"/>
        </w:rPr>
        <w:t>تجربة</w:t>
      </w:r>
      <w:proofErr w:type="gramEnd"/>
      <w:r w:rsidRPr="008347B6">
        <w:rPr>
          <w:rFonts w:ascii="notonaskharabic" w:eastAsia="Times New Roman" w:hAnsi="notonaskharabic" w:cs="Times New Roman"/>
          <w:b/>
          <w:bCs/>
          <w:sz w:val="24"/>
          <w:szCs w:val="24"/>
          <w:rtl/>
          <w:lang w:eastAsia="fr-FR"/>
        </w:rPr>
        <w:t xml:space="preserve"> الاختبارات: </w:t>
      </w:r>
      <w:r w:rsidRPr="008347B6">
        <w:rPr>
          <w:rFonts w:ascii="notonaskharabic" w:eastAsia="Times New Roman" w:hAnsi="notonaskharabic" w:cs="Times New Roman"/>
          <w:sz w:val="24"/>
          <w:szCs w:val="24"/>
          <w:rtl/>
          <w:lang w:eastAsia="fr-FR"/>
        </w:rPr>
        <w:t>والهدف من تجربة الاختبارات التأكد من مصداقية الاختبارات وثباتها وذلك من خلال اختبار جزء من عينة الدراسة ومناقشة النتائج والتعديل ثم طرح الاختبارات على جميع عينة الدراسة.</w:t>
      </w:r>
    </w:p>
    <w:p w:rsidR="008347B6" w:rsidRPr="008347B6" w:rsidRDefault="008347B6" w:rsidP="008347B6">
      <w:pPr>
        <w:numPr>
          <w:ilvl w:val="0"/>
          <w:numId w:val="6"/>
        </w:numPr>
        <w:shd w:val="clear" w:color="auto" w:fill="FFFFFF"/>
        <w:bidi/>
        <w:spacing w:before="100" w:beforeAutospacing="1" w:after="100" w:afterAutospacing="1" w:line="240" w:lineRule="auto"/>
        <w:ind w:left="0"/>
        <w:jc w:val="both"/>
        <w:rPr>
          <w:rFonts w:ascii="notonaskharabic" w:eastAsia="Times New Roman" w:hAnsi="notonaskharabic" w:cs="Times New Roman"/>
          <w:sz w:val="21"/>
          <w:szCs w:val="21"/>
          <w:rtl/>
          <w:lang w:eastAsia="fr-FR"/>
        </w:rPr>
      </w:pPr>
      <w:proofErr w:type="gramStart"/>
      <w:r w:rsidRPr="008347B6">
        <w:rPr>
          <w:rFonts w:ascii="notonaskharabic" w:eastAsia="Times New Roman" w:hAnsi="notonaskharabic" w:cs="Times New Roman"/>
          <w:b/>
          <w:bCs/>
          <w:sz w:val="24"/>
          <w:szCs w:val="24"/>
          <w:rtl/>
          <w:lang w:eastAsia="fr-FR"/>
        </w:rPr>
        <w:t>تنفيذ</w:t>
      </w:r>
      <w:proofErr w:type="gramEnd"/>
      <w:r w:rsidRPr="008347B6">
        <w:rPr>
          <w:rFonts w:ascii="notonaskharabic" w:eastAsia="Times New Roman" w:hAnsi="notonaskharabic" w:cs="Times New Roman"/>
          <w:b/>
          <w:bCs/>
          <w:sz w:val="24"/>
          <w:szCs w:val="24"/>
          <w:rtl/>
          <w:lang w:eastAsia="fr-FR"/>
        </w:rPr>
        <w:t xml:space="preserve"> الاختبار: </w:t>
      </w:r>
      <w:r w:rsidRPr="008347B6">
        <w:rPr>
          <w:rFonts w:ascii="notonaskharabic" w:eastAsia="Times New Roman" w:hAnsi="notonaskharabic" w:cs="Times New Roman"/>
          <w:sz w:val="24"/>
          <w:szCs w:val="24"/>
          <w:rtl/>
          <w:lang w:eastAsia="fr-FR"/>
        </w:rPr>
        <w:t>عندما ينتهي الباحث من صيغة </w:t>
      </w:r>
      <w:hyperlink r:id="rId10" w:tgtFrame="_blank" w:tooltip="سبع خطوات من أجل تطبيق محتوى الاختبارات الإحصائية" w:history="1">
        <w:r w:rsidRPr="008347B6">
          <w:rPr>
            <w:rFonts w:ascii="notonaskharabic" w:eastAsia="Times New Roman" w:hAnsi="notonaskharabic" w:cs="Times New Roman"/>
            <w:sz w:val="24"/>
            <w:szCs w:val="24"/>
            <w:u w:val="single"/>
            <w:rtl/>
            <w:lang w:eastAsia="fr-FR"/>
          </w:rPr>
          <w:t>الاختبارات </w:t>
        </w:r>
      </w:hyperlink>
      <w:r w:rsidRPr="008347B6">
        <w:rPr>
          <w:rFonts w:ascii="notonaskharabic" w:eastAsia="Times New Roman" w:hAnsi="notonaskharabic" w:cs="Times New Roman"/>
          <w:sz w:val="24"/>
          <w:szCs w:val="24"/>
          <w:rtl/>
          <w:lang w:eastAsia="fr-FR"/>
        </w:rPr>
        <w:t>يقوم بطرح الاختبار والحصول على البيانات اللازمة.</w:t>
      </w:r>
    </w:p>
    <w:p w:rsidR="008347B6" w:rsidRPr="008347B6" w:rsidRDefault="008347B6" w:rsidP="008347B6">
      <w:pPr>
        <w:shd w:val="clear" w:color="auto" w:fill="FFFFFF"/>
        <w:bidi/>
        <w:spacing w:after="150" w:line="240" w:lineRule="auto"/>
        <w:jc w:val="both"/>
        <w:rPr>
          <w:rFonts w:ascii="notonaskharabic" w:eastAsia="Times New Roman" w:hAnsi="notonaskharabic" w:cs="Times New Roman"/>
          <w:sz w:val="21"/>
          <w:szCs w:val="21"/>
          <w:rtl/>
          <w:lang w:eastAsia="fr-FR"/>
        </w:rPr>
      </w:pPr>
      <w:proofErr w:type="gramStart"/>
      <w:r w:rsidRPr="008347B6">
        <w:rPr>
          <w:rFonts w:ascii="notonaskharabic" w:eastAsia="Times New Roman" w:hAnsi="notonaskharabic" w:cs="Times New Roman"/>
          <w:b/>
          <w:bCs/>
          <w:sz w:val="24"/>
          <w:szCs w:val="24"/>
          <w:rtl/>
          <w:lang w:eastAsia="fr-FR"/>
        </w:rPr>
        <w:t>ختاماً</w:t>
      </w:r>
      <w:proofErr w:type="gramEnd"/>
      <w:r w:rsidRPr="008347B6">
        <w:rPr>
          <w:rFonts w:ascii="notonaskharabic" w:eastAsia="Times New Roman" w:hAnsi="notonaskharabic" w:cs="Times New Roman"/>
          <w:b/>
          <w:bCs/>
          <w:sz w:val="24"/>
          <w:szCs w:val="24"/>
          <w:rtl/>
          <w:lang w:eastAsia="fr-FR"/>
        </w:rPr>
        <w:t>:</w:t>
      </w:r>
      <w:r w:rsidRPr="008347B6">
        <w:rPr>
          <w:rFonts w:ascii="notonaskharabic" w:eastAsia="Times New Roman" w:hAnsi="notonaskharabic" w:cs="Times New Roman"/>
          <w:sz w:val="24"/>
          <w:szCs w:val="24"/>
          <w:rtl/>
          <w:lang w:eastAsia="fr-FR"/>
        </w:rPr>
        <w:t> بتنفيذ الاختبار نكون قد أوجزنا جميع ما يتعلق بالاختبارات في البحث العلمي وأنواعها وكيفية القيام بها، وذلك لمساعدة الباحث في رسالته العلمية وإتمام الدراسة وتحليلها وصولاً لنتائج سليمة وواضحة.</w:t>
      </w:r>
    </w:p>
    <w:p w:rsidR="00D6435C" w:rsidRDefault="00D6435C"/>
    <w:sectPr w:rsidR="00D6435C" w:rsidSect="008347B6">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naskharab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127"/>
    <w:multiLevelType w:val="multilevel"/>
    <w:tmpl w:val="BD30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02FF8"/>
    <w:multiLevelType w:val="multilevel"/>
    <w:tmpl w:val="1766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4609F"/>
    <w:multiLevelType w:val="multilevel"/>
    <w:tmpl w:val="F91A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055DA9"/>
    <w:multiLevelType w:val="multilevel"/>
    <w:tmpl w:val="D386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925982"/>
    <w:multiLevelType w:val="multilevel"/>
    <w:tmpl w:val="416A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91097E"/>
    <w:multiLevelType w:val="multilevel"/>
    <w:tmpl w:val="9638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B6"/>
    <w:rsid w:val="008347B6"/>
    <w:rsid w:val="00D643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347B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347B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347B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347B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347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347B6"/>
    <w:rPr>
      <w:color w:val="0000FF"/>
      <w:u w:val="single"/>
    </w:rPr>
  </w:style>
  <w:style w:type="character" w:styleId="lev">
    <w:name w:val="Strong"/>
    <w:basedOn w:val="Policepardfaut"/>
    <w:uiPriority w:val="22"/>
    <w:qFormat/>
    <w:rsid w:val="008347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347B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347B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347B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347B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347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347B6"/>
    <w:rPr>
      <w:color w:val="0000FF"/>
      <w:u w:val="single"/>
    </w:rPr>
  </w:style>
  <w:style w:type="character" w:styleId="lev">
    <w:name w:val="Strong"/>
    <w:basedOn w:val="Policepardfaut"/>
    <w:uiPriority w:val="22"/>
    <w:qFormat/>
    <w:rsid w:val="00834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70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raa.com/post/6661/%D8%A3%D9%85%D8%AB%D9%84%D8%A9-%D8%B9%D9%86-%D8%B9%D9%86%D9%88%D8%A7%D9%86-%D8%A7%D9%84%D8%A8%D8%AD%D8%AB-%D8%A7%D9%84%D8%B9%D9%84%D9%85%D9%8A" TargetMode="External"/><Relationship Id="rId3" Type="http://schemas.microsoft.com/office/2007/relationships/stylesWithEffects" Target="stylesWithEffects.xml"/><Relationship Id="rId7" Type="http://schemas.openxmlformats.org/officeDocument/2006/relationships/hyperlink" Target="https://manaraa.com/post/6531/%D9%86%D8%AA%D8%A7%D8%A6%D8%AC-%D8%A7%D9%84%D8%AF%D8%B1%D8%A7%D8%B3%D8%A9-%D9%81%D9%8A-%D8%A7%D9%84%D8%A8%D8%AD%D8%AB-%D8%A7%D9%84%D8%B9%D9%84%D9%85%D9%8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naraa.com/post/6286/%D8%A7%D9%84%D8%A7%D8%B3%D8%AA%D8%A8%D9%8A%D8%A7%D9%86-%D9%83%D8%A3%D8%AF%D8%A7%D8%A9-%D9%85%D9%86-%D8%A3%D8%AF%D9%88%D8%A7%D8%AA-%D8%A7%D9%84%D8%A8%D8%AD%D8%AB-%D8%A7%D9%84%D8%B9%D9%84%D9%85%D9%8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naraa.com/post/5490/%D8%B3%D8%A8%D8%B9-%D8%AE%D8%B7%D9%88%D8%A7%D8%AA-%D9%85%D9%86-%D8%A3%D8%AC%D9%84-%D8%AA%D8%B7%D8%A8%D9%8A%D9%82-%D9%85%D8%AD%D8%AA%D9%88%D9%89-%D8%A7%D9%84%D8%A7%D8%AE%D8%AA%D8%A8%D8%A7%D8%B1%D8%A7%D8%AA-%D8%A7%D9%84%D8%A5%D8%AD%D8%B5%D8%A7%D8%A6%D9%8A%D8%A9" TargetMode="External"/><Relationship Id="rId4" Type="http://schemas.openxmlformats.org/officeDocument/2006/relationships/settings" Target="settings.xml"/><Relationship Id="rId9" Type="http://schemas.openxmlformats.org/officeDocument/2006/relationships/hyperlink" Target="https://manaraa.com/post/5926/%D9%85%D8%B9%D9%84%D9%88%D9%85%D8%A7%D8%AA-%D9%8A%D8%BA%D9%81%D9%84-%D8%B9%D9%86%D9%87%D8%A7-%D8%A7%D9%84%D8%A8%D8%A7%D8%AD%D8%AB-%D8%B9%D9%86%D8%AF-%D8%A5%D8%B9%D8%AF%D8%A7%D8%AF-%D8%A7%D9%84%D8%A5%D8%B7%D8%A7%D8%B1-%D8%A7%D9%84%D9%86%D8%B8%D8%B1%D9%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4840</Characters>
  <Application>Microsoft Office Word</Application>
  <DocSecurity>0</DocSecurity>
  <Lines>40</Lines>
  <Paragraphs>11</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    ما هي الاختبارات؟</vt:lpstr>
      <vt:lpstr>    ما هي أقسام الاختبارات في البحث العلمي؟</vt:lpstr>
      <vt:lpstr>        الاختبارات وفقاً للهدف منها:</vt:lpstr>
      <vt:lpstr>        الاختبارات وفقاً لطريقة العرض:</vt:lpstr>
      <vt:lpstr>        الاختبارات حسب طريقة الإجراء:</vt:lpstr>
      <vt:lpstr>        الاختبارات حسب المحتوى:</vt:lpstr>
      <vt:lpstr>    ما هي صفات الاختبارات في البحث العلمي؟</vt:lpstr>
      <vt:lpstr>    ما هي خطوات إعداد الاختبارات في البحث العلمي؟</vt:lpstr>
    </vt:vector>
  </TitlesOfParts>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AMR-HDJ</dc:creator>
  <cp:lastModifiedBy>AMR-HDJ</cp:lastModifiedBy>
  <cp:revision>1</cp:revision>
  <dcterms:created xsi:type="dcterms:W3CDTF">2021-10-17T09:23:00Z</dcterms:created>
  <dcterms:modified xsi:type="dcterms:W3CDTF">2021-10-17T09:23:00Z</dcterms:modified>
</cp:coreProperties>
</file>