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9B" w:rsidRPr="00586B92" w:rsidRDefault="00D5309B" w:rsidP="00D5309B">
      <w:pPr>
        <w:tabs>
          <w:tab w:val="left" w:pos="2261"/>
          <w:tab w:val="center" w:pos="4153"/>
        </w:tabs>
        <w:jc w:val="center"/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E1E5A" wp14:editId="293F21E6">
                <wp:simplePos x="0" y="0"/>
                <wp:positionH relativeFrom="column">
                  <wp:posOffset>1396365</wp:posOffset>
                </wp:positionH>
                <wp:positionV relativeFrom="paragraph">
                  <wp:posOffset>8255</wp:posOffset>
                </wp:positionV>
                <wp:extent cx="3093720" cy="0"/>
                <wp:effectExtent l="10795" t="13335" r="10160" b="571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09.95pt;margin-top:.65pt;width:243.6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hBNwIAAFkEAAAOAAAAZHJzL2Uyb0RvYy54bWysVEtu2zAQ3RfoHQjuHUmOksZC5KCQ7HaR&#10;tgGSHoAmKYsoxSFI2rJR9D69Ry/WIf1p0m6KolpQQw3nzZuZR93e7QZNttJ5BaamxUVOiTQchDLr&#10;mn5+Wk5uKPGBGcE0GFnTvfT0bv761e1oKzmFHrSQjiCI8dVoa9qHYKss87yXA/MXYKVBZwduYAG3&#10;bp0Jx0ZEH3Q2zfPrbAQnrAMuvcev7cFJ5wm/6yQPn7rOy0B0TZFbSKtL6yqu2fyWVWvHbK/4kQb7&#10;BxYDUwaTnqFaFhjZOPUH1KC4Aw9duOAwZNB1istUA1ZT5L9V89gzK1Mt2Bxvz23y/w+Wf9w+OKJE&#10;TUtKDBtwRA0Yg32TG0eEAxUI20pOOv3jOw6FlLFlo/UVRjbmwcWi+c482nvgXzwx0PTMrGWi/rS3&#10;iFfEiOxFSNx4i4lX4wcQeIZtAqT+7To3YC5l38fACI49Irs0sP15YHIXCMePl/ns8s0U58pPvoxV&#10;ESIGWufDOwkDiUZNfXBMrftwLA/cAZ5t732IBH8FxGADS6V1Uoc2ZKzp7Gp6lfh40EpEZzzm3XrV&#10;aEe2LOorPala9Dw/5mBjRALrJROLox2Y0gcbk2sT8bAwpHO0DgL6Ostni5vFTTkpp9eLSZm37eTt&#10;sikn18vizVV72TZNW3yL1Iqy6pUQ0kR2JzEX5d+J5XitDjI8y/nchuwleuoXkj29E+k04zjWg0BW&#10;IPYP7jR71G86fLxr8YI836P9/I8w/wkAAP//AwBQSwMEFAAGAAgAAAAhANbmsUHbAAAABwEAAA8A&#10;AABkcnMvZG93bnJldi54bWxMjsFOwzAQRO9I/QdrK3GjTgpq2hCnqpBAHFCkFri78ZKExusQu0n6&#10;9yxc4Dh6o5mXbSfbigF73zhSEC8iEEilMw1VCt5eH2/WIHzQZHTrCBVc0MM2n11lOjVupD0Oh1AJ&#10;HiGfagV1CF0qpS9rtNovXIfE7MP1VgeOfSVNr0cet61cRtFKWt0QP9S6w4cay9PhbBV8UXJ5v5PD&#10;+rMowurp+aUiLEalrufT7h5EwCn8leFHn9UhZ6ejO5PxolWwjDcbrjK4BcE8iZIYxPE3yzyT//3z&#10;bwAAAP//AwBQSwECLQAUAAYACAAAACEAtoM4kv4AAADhAQAAEwAAAAAAAAAAAAAAAAAAAAAAW0Nv&#10;bnRlbnRfVHlwZXNdLnhtbFBLAQItABQABgAIAAAAIQA4/SH/1gAAAJQBAAALAAAAAAAAAAAAAAAA&#10;AC8BAABfcmVscy8ucmVsc1BLAQItABQABgAIAAAAIQC0MihBNwIAAFkEAAAOAAAAAAAAAAAAAAAA&#10;AC4CAABkcnMvZTJvRG9jLnhtbFBLAQItABQABgAIAAAAIQDW5rFB2wAAAAcBAAAPAAAAAAAAAAAA&#10;AAAAAJEEAABkcnMvZG93bnJldi54bWxQSwUGAAAAAAQABADzAAAAmQUAAAAA&#10;"/>
            </w:pict>
          </mc:Fallback>
        </mc:AlternateContent>
      </w:r>
      <w:r w:rsidRPr="00586B92"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  <w:t>تخصص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586B92"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إدارة</w:t>
      </w:r>
      <w:proofErr w:type="gramEnd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مالية</w:t>
      </w:r>
    </w:p>
    <w:p w:rsidR="00D5309B" w:rsidRPr="00586B92" w:rsidRDefault="00D5309B" w:rsidP="00D5309B">
      <w:pPr>
        <w:jc w:val="center"/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</w:pPr>
      <w:r w:rsidRPr="00586B92"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  <w:t xml:space="preserve">المستوى: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السنة</w:t>
      </w:r>
      <w:proofErr w:type="gramEnd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الثالثة</w:t>
      </w:r>
    </w:p>
    <w:p w:rsidR="00D5309B" w:rsidRPr="00586B92" w:rsidRDefault="00D5309B" w:rsidP="00D5309B">
      <w:pPr>
        <w:rPr>
          <w:rFonts w:ascii="Sakkal Majalla" w:hAnsi="Sakkal Majalla" w:cs="Traditional Arabic"/>
          <w:b/>
          <w:bCs/>
          <w:sz w:val="28"/>
          <w:szCs w:val="28"/>
          <w:lang w:bidi="ar-DZ"/>
        </w:rPr>
      </w:pP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مقياس:  التحليل المالي      </w:t>
      </w:r>
      <w:r w:rsidRPr="00586B92">
        <w:rPr>
          <w:rFonts w:ascii="Sakkal Majalla" w:hAnsi="Sakkal Majalla" w:cs="Traditional Arabic"/>
          <w:b/>
          <w:bCs/>
          <w:sz w:val="28"/>
          <w:szCs w:val="28"/>
          <w:lang w:bidi="ar-DZ"/>
        </w:rPr>
        <w:t xml:space="preserve">                       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ascii="Sakkal Majalla" w:hAnsi="Sakkal Majalla" w:cs="Traditional Arabic"/>
          <w:b/>
          <w:bCs/>
          <w:sz w:val="28"/>
          <w:szCs w:val="28"/>
          <w:lang w:bidi="ar-DZ"/>
        </w:rPr>
        <w:t xml:space="preserve">                      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Pr="00586B92">
        <w:rPr>
          <w:rFonts w:ascii="Sakkal Majalla" w:hAnsi="Sakkal Majalla" w:cs="Traditional Arabic"/>
          <w:b/>
          <w:bCs/>
          <w:sz w:val="28"/>
          <w:szCs w:val="28"/>
          <w:lang w:bidi="ar-DZ"/>
        </w:rPr>
        <w:t xml:space="preserve">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أستاذ المقياس: د. فؤاد بن ح</w:t>
      </w:r>
      <w:r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ــ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دو  </w:t>
      </w:r>
    </w:p>
    <w:p w:rsidR="00D5309B" w:rsidRPr="00586B92" w:rsidRDefault="00D5309B" w:rsidP="00D5309B">
      <w:pPr>
        <w:jc w:val="center"/>
        <w:rPr>
          <w:rFonts w:ascii="Sakkal Majalla" w:hAnsi="Sakkal Majalla" w:cs="Traditional Arabic"/>
          <w:b/>
          <w:bCs/>
          <w:sz w:val="50"/>
          <w:szCs w:val="50"/>
          <w:u w:val="single"/>
          <w:lang w:bidi="ar-DZ"/>
        </w:rPr>
      </w:pPr>
      <w:r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>سلسلة الأ</w:t>
      </w:r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 xml:space="preserve">عمال </w:t>
      </w:r>
      <w:proofErr w:type="gramStart"/>
      <w:r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>ال</w:t>
      </w:r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>موجهة</w:t>
      </w:r>
      <w:r w:rsidRPr="00586B92">
        <w:rPr>
          <w:rFonts w:ascii="Sakkal Majalla" w:hAnsi="Sakkal Majalla" w:cs="Traditional Arabic"/>
          <w:b/>
          <w:bCs/>
          <w:sz w:val="50"/>
          <w:szCs w:val="50"/>
          <w:u w:val="single"/>
        </w:rPr>
        <w:t xml:space="preserve"> </w:t>
      </w:r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  <w:lang w:bidi="ar-DZ"/>
        </w:rPr>
        <w:t xml:space="preserve"> رقم</w:t>
      </w:r>
      <w:proofErr w:type="gramEnd"/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  <w:lang w:bidi="ar-DZ"/>
        </w:rPr>
        <w:t xml:space="preserve"> : </w:t>
      </w:r>
      <w:r>
        <w:rPr>
          <w:rFonts w:ascii="Sakkal Majalla" w:hAnsi="Sakkal Majalla" w:cs="Traditional Arabic"/>
          <w:b/>
          <w:bCs/>
          <w:sz w:val="50"/>
          <w:szCs w:val="50"/>
          <w:u w:val="single"/>
          <w:lang w:bidi="ar-DZ"/>
        </w:rPr>
        <w:t>02</w:t>
      </w:r>
    </w:p>
    <w:p w:rsidR="00D5309B" w:rsidRPr="00D5309B" w:rsidRDefault="00D5309B" w:rsidP="00D5309B">
      <w:pPr>
        <w:jc w:val="center"/>
        <w:rPr>
          <w:rFonts w:ascii="Sakkal Majalla" w:hAnsi="Sakkal Majalla" w:cs="Traditional Arabic"/>
          <w:b/>
          <w:bCs/>
          <w:sz w:val="36"/>
          <w:szCs w:val="36"/>
          <w:u w:val="single"/>
          <w:lang w:val="fr-FR" w:bidi="ar-DZ"/>
        </w:rPr>
      </w:pPr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 xml:space="preserve">( </w:t>
      </w:r>
      <w:proofErr w:type="gramStart"/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>مؤشرات</w:t>
      </w:r>
      <w:proofErr w:type="gramEnd"/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 xml:space="preserve"> التوازن </w:t>
      </w:r>
      <w:r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المالي: سيولة / </w:t>
      </w:r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>استحقاق)</w:t>
      </w:r>
    </w:p>
    <w:p w:rsidR="0003165A" w:rsidRDefault="0003165A" w:rsidP="00D508E4">
      <w:pPr>
        <w:jc w:val="both"/>
        <w:rPr>
          <w:rFonts w:ascii="Sakkal Majalla" w:hAnsi="Sakkal Majalla" w:cs="Traditional Arabic"/>
          <w:sz w:val="32"/>
          <w:szCs w:val="32"/>
        </w:rPr>
      </w:pPr>
    </w:p>
    <w:p w:rsidR="0003165A" w:rsidRDefault="0003165A" w:rsidP="00D508E4">
      <w:pPr>
        <w:jc w:val="both"/>
        <w:rPr>
          <w:rFonts w:ascii="Sakkal Majalla" w:hAnsi="Sakkal Majalla" w:cs="Traditional Arabic"/>
          <w:sz w:val="30"/>
          <w:szCs w:val="30"/>
        </w:rPr>
      </w:pPr>
      <w:r w:rsidRPr="0003165A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proofErr w:type="gramStart"/>
      <w:r w:rsidRPr="0003165A">
        <w:rPr>
          <w:rFonts w:ascii="Sakkal Majalla" w:hAnsi="Sakkal Majalla" w:cs="Traditional Arabic" w:hint="cs"/>
          <w:b/>
          <w:bCs/>
          <w:sz w:val="30"/>
          <w:szCs w:val="30"/>
          <w:u w:val="single"/>
          <w:rtl/>
          <w:lang w:bidi="ar-DZ"/>
        </w:rPr>
        <w:t>التمرين</w:t>
      </w:r>
      <w:proofErr w:type="gramEnd"/>
      <w:r w:rsidRPr="0003165A">
        <w:rPr>
          <w:rFonts w:ascii="Sakkal Majalla" w:hAnsi="Sakkal Majalla" w:cs="Traditional Arabic" w:hint="cs"/>
          <w:b/>
          <w:bCs/>
          <w:sz w:val="30"/>
          <w:szCs w:val="30"/>
          <w:u w:val="single"/>
          <w:rtl/>
          <w:lang w:bidi="ar-DZ"/>
        </w:rPr>
        <w:t xml:space="preserve"> الأول</w:t>
      </w:r>
      <w:r w:rsidRPr="0003165A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>:</w:t>
      </w:r>
      <w:r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r w:rsidR="00D5309B" w:rsidRPr="00D5309B">
        <w:rPr>
          <w:rFonts w:ascii="Sakkal Majalla" w:hAnsi="Sakkal Majalla" w:cs="Traditional Arabic"/>
          <w:sz w:val="30"/>
          <w:szCs w:val="30"/>
          <w:rtl/>
        </w:rPr>
        <w:t xml:space="preserve">إليك المعلومات المستخرجة من الدفاتر المحاسبية لشركة </w:t>
      </w:r>
      <w:r w:rsid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المشروبات</w:t>
      </w:r>
      <w:r w:rsidR="00D5309B"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الغازية</w:t>
      </w:r>
      <w:r w:rsidR="00D5309B" w:rsidRPr="00D5309B">
        <w:rPr>
          <w:rFonts w:ascii="Sakkal Majalla" w:hAnsi="Sakkal Majalla" w:cs="Traditional Arabic"/>
          <w:sz w:val="30"/>
          <w:szCs w:val="30"/>
          <w:rtl/>
        </w:rPr>
        <w:t xml:space="preserve"> في نهاية </w:t>
      </w:r>
      <w:r w:rsidRPr="00D5309B">
        <w:rPr>
          <w:rFonts w:ascii="Sakkal Majalla" w:hAnsi="Sakkal Majalla" w:cs="Traditional Arabic" w:hint="cs"/>
          <w:sz w:val="30"/>
          <w:szCs w:val="30"/>
          <w:rtl/>
        </w:rPr>
        <w:t>سنة 2020م</w:t>
      </w:r>
      <w:r w:rsidR="00D5309B" w:rsidRPr="00D5309B">
        <w:rPr>
          <w:rFonts w:ascii="Sakkal Majalla" w:hAnsi="Sakkal Majalla" w:cs="Traditional Arabic"/>
          <w:sz w:val="30"/>
          <w:szCs w:val="30"/>
          <w:rtl/>
        </w:rPr>
        <w:t>:</w:t>
      </w:r>
    </w:p>
    <w:p w:rsidR="00D5309B" w:rsidRPr="00D5309B" w:rsidRDefault="00D5309B" w:rsidP="00B70B3D">
      <w:pPr>
        <w:jc w:val="both"/>
        <w:rPr>
          <w:rFonts w:ascii="Sakkal Majalla" w:hAnsi="Sakkal Majalla" w:cs="Traditional Arabic"/>
          <w:sz w:val="30"/>
          <w:szCs w:val="30"/>
          <w:u w:val="single"/>
          <w:rtl/>
        </w:rPr>
      </w:pP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>حـ/211 أراضي =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1.000.000 دج</w:t>
      </w:r>
      <w:r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</w:t>
      </w:r>
      <w:r w:rsidR="00B70B3D">
        <w:rPr>
          <w:rFonts w:ascii="Sakkal Majalla" w:hAnsi="Sakkal Majalla" w:cs="Traditional Arabic" w:hint="cs"/>
          <w:sz w:val="30"/>
          <w:szCs w:val="30"/>
          <w:rtl/>
          <w:lang w:bidi="ar-DZ"/>
        </w:rPr>
        <w:t>31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مواد و لوازم = 150000دج</w:t>
      </w:r>
      <w:r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حـ/421 أجور مستحقة= 300000دج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،</w:t>
      </w:r>
      <w:r w:rsidR="00D508E4" w:rsidRPr="00D508E4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حـ/411 الزبائن= 325550دج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 </w:t>
      </w:r>
      <w:r w:rsidR="00B70B3D">
        <w:rPr>
          <w:rFonts w:ascii="Sakkal Majalla" w:hAnsi="Sakkal Majalla" w:cs="Traditional Arabic" w:hint="cs"/>
          <w:sz w:val="30"/>
          <w:szCs w:val="30"/>
          <w:rtl/>
          <w:lang w:bidi="ar-DZ"/>
        </w:rPr>
        <w:t>حـ/53 الصندوق= 4945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،حـ/ 519 تسبيقات بنكية= 32500دج، حـ/164 قروض بنكية= 400000دج،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حـ/106 الاحتياطات</w:t>
      </w:r>
      <w:bookmarkStart w:id="0" w:name="_GoBack"/>
      <w:bookmarkEnd w:id="0"/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=50000دج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،</w:t>
      </w:r>
      <w:r w:rsidR="00D508E4" w:rsidRPr="00D508E4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حـ/215 تجهيزات  تقنية = حـ/401 مو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ردو المخزونات = (½ )قروض  بنكية،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حـ/101رأس  المال= حـ/211 أراضي+ حـ/215 تجهيزات  تقنية + حـ/2182 معدات </w:t>
      </w:r>
      <w:proofErr w:type="spellStart"/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نقل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،</w:t>
      </w:r>
      <w:r w:rsidRPr="00D5309B">
        <w:rPr>
          <w:rFonts w:ascii="Sakkal Majalla" w:hAnsi="Sakkal Majalla" w:cs="Traditional Arabic"/>
          <w:color w:val="000000"/>
          <w:sz w:val="30"/>
          <w:szCs w:val="30"/>
          <w:rtl/>
          <w:lang w:bidi="ar-DZ"/>
        </w:rPr>
        <w:t>ح</w:t>
      </w:r>
      <w:proofErr w:type="spellEnd"/>
      <w:r w:rsidRPr="00D5309B">
        <w:rPr>
          <w:rFonts w:ascii="Sakkal Majalla" w:hAnsi="Sakkal Majalla" w:cs="Traditional Arabic"/>
          <w:color w:val="000000"/>
          <w:sz w:val="30"/>
          <w:szCs w:val="30"/>
          <w:rtl/>
          <w:lang w:bidi="ar-DZ"/>
        </w:rPr>
        <w:t xml:space="preserve">ـ/ </w:t>
      </w:r>
      <w:r w:rsidRPr="00D5309B">
        <w:rPr>
          <w:rFonts w:ascii="Sakkal Majalla" w:hAnsi="Sakkal Majalla" w:cs="Traditional Arabic" w:hint="cs"/>
          <w:color w:val="000000"/>
          <w:sz w:val="30"/>
          <w:szCs w:val="30"/>
          <w:rtl/>
          <w:lang w:bidi="ar-DZ"/>
        </w:rPr>
        <w:t>515</w:t>
      </w:r>
      <w:r w:rsidR="0003165A">
        <w:rPr>
          <w:rFonts w:ascii="Sakkal Majalla" w:hAnsi="Sakkal Majalla" w:cs="Traditional Arabic" w:hint="cs"/>
          <w:color w:val="000000"/>
          <w:sz w:val="30"/>
          <w:szCs w:val="30"/>
          <w:rtl/>
          <w:lang w:bidi="ar-DZ"/>
        </w:rPr>
        <w:t>2</w:t>
      </w:r>
      <w:r w:rsidRPr="00D5309B">
        <w:rPr>
          <w:rFonts w:ascii="Sakkal Majalla" w:hAnsi="Sakkal Majalla" w:cs="Traditional Arabic" w:hint="cs"/>
          <w:color w:val="000000"/>
          <w:sz w:val="30"/>
          <w:szCs w:val="30"/>
          <w:rtl/>
          <w:lang w:bidi="ar-DZ"/>
        </w:rPr>
        <w:t xml:space="preserve"> الحساب الجاري البريدي</w:t>
      </w:r>
      <w:r w:rsidRPr="00D5309B">
        <w:rPr>
          <w:rFonts w:ascii="Sakkal Majalla" w:hAnsi="Sakkal Majalla" w:cs="Traditional Arabic"/>
          <w:color w:val="000000"/>
          <w:sz w:val="30"/>
          <w:szCs w:val="30"/>
          <w:rtl/>
          <w:lang w:bidi="ar-DZ"/>
        </w:rPr>
        <w:t xml:space="preserve"> = 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>حـ/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431 ص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ندوق  الضمان الاجتماعي- 92500دج، 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حـ/512  البنك = 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(10/1) رأس  المال،</w:t>
      </w:r>
      <w:r w:rsidR="00D508E4" w:rsidRPr="00D508E4">
        <w:rPr>
          <w:rFonts w:ascii="Sakkal Majalla" w:hAnsi="Sakkal Majalla" w:cs="Traditional Arabic" w:hint="cs"/>
          <w:sz w:val="30"/>
          <w:szCs w:val="30"/>
          <w:u w:val="single"/>
          <w:rtl/>
        </w:rPr>
        <w:t xml:space="preserve"> 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حـ/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355 منتجات  تامة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 =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حـ/421 أجو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ر  مستحقة- 50000دج،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حـ/213 مباني = حـ/11 الترحيل من  جديد = حـ/431 صندوق الضمان الاجتماعي+600000دج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،</w:t>
      </w:r>
      <w:r w:rsidR="00D508E4" w:rsidRPr="00D508E4">
        <w:rPr>
          <w:rFonts w:ascii="Sakkal Majalla" w:hAnsi="Sakkal Majalla" w:cs="Traditional Arabic" w:hint="cs"/>
          <w:sz w:val="30"/>
          <w:szCs w:val="30"/>
          <w:u w:val="single"/>
          <w:rtl/>
        </w:rPr>
        <w:t xml:space="preserve"> 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مجموع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الخصوم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 =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3132500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 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أصول جارية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= 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932500 دج،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رأس المال العامل الأجنبي = 1032500دج.</w:t>
      </w:r>
    </w:p>
    <w:p w:rsidR="00933A30" w:rsidRDefault="00D5309B" w:rsidP="00D508E4">
      <w:pPr>
        <w:jc w:val="both"/>
        <w:rPr>
          <w:rFonts w:ascii="Sakkal Majalla" w:hAnsi="Sakkal Majalla" w:cs="Traditional Arabic"/>
          <w:b/>
          <w:bCs/>
          <w:sz w:val="30"/>
          <w:szCs w:val="30"/>
          <w:rtl/>
        </w:rPr>
      </w:pPr>
      <w:r w:rsidRPr="00D5309B">
        <w:rPr>
          <w:rFonts w:ascii="Sakkal Majalla" w:hAnsi="Sakkal Majalla" w:cs="Traditional Arabic"/>
          <w:b/>
          <w:bCs/>
          <w:sz w:val="30"/>
          <w:szCs w:val="30"/>
          <w:u w:val="single"/>
          <w:rtl/>
        </w:rPr>
        <w:t>المطلوب:</w:t>
      </w:r>
      <w:r w:rsidRPr="00D5309B">
        <w:rPr>
          <w:rFonts w:ascii="Sakkal Majalla" w:hAnsi="Sakkal Majalla" w:cs="Traditional Arabic"/>
          <w:b/>
          <w:bCs/>
          <w:sz w:val="30"/>
          <w:szCs w:val="30"/>
          <w:rtl/>
        </w:rPr>
        <w:t xml:space="preserve"> </w:t>
      </w:r>
    </w:p>
    <w:p w:rsidR="00933A30" w:rsidRPr="00933A30" w:rsidRDefault="00D5309B" w:rsidP="00933A30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Traditional Arabic"/>
          <w:sz w:val="30"/>
          <w:szCs w:val="30"/>
          <w:rtl/>
          <w:lang w:bidi="ar-DZ"/>
        </w:rPr>
      </w:pPr>
      <w:r w:rsidRPr="00933A30">
        <w:rPr>
          <w:rFonts w:ascii="Sakkal Majalla" w:hAnsi="Sakkal Majalla" w:cs="Traditional Arabic"/>
          <w:sz w:val="30"/>
          <w:szCs w:val="30"/>
          <w:rtl/>
        </w:rPr>
        <w:t>إعداد الميزانية المالية المفصلة بتاريخ: 31/12/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20</w:t>
      </w:r>
      <w:r w:rsidR="00D508E4" w:rsidRPr="00933A30">
        <w:rPr>
          <w:rFonts w:ascii="Sakkal Majalla" w:hAnsi="Sakkal Majalla" w:cs="Traditional Arabic" w:hint="cs"/>
          <w:sz w:val="30"/>
          <w:szCs w:val="30"/>
          <w:rtl/>
        </w:rPr>
        <w:t>20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م</w:t>
      </w:r>
      <w:r w:rsidRPr="00933A30">
        <w:rPr>
          <w:rFonts w:ascii="Sakkal Majalla" w:hAnsi="Sakkal Majalla" w:cs="Traditional Arabic"/>
          <w:sz w:val="30"/>
          <w:szCs w:val="30"/>
          <w:rtl/>
        </w:rPr>
        <w:t>؟</w:t>
      </w:r>
      <w:r w:rsidR="00933A30" w:rsidRPr="00933A30">
        <w:rPr>
          <w:rFonts w:ascii="Sakkal Majalla" w:hAnsi="Sakkal Majalla" w:cs="Traditional Arabic" w:hint="cs"/>
          <w:sz w:val="30"/>
          <w:szCs w:val="30"/>
          <w:rtl/>
          <w:lang w:bidi="ar-DZ"/>
        </w:rPr>
        <w:t>.</w:t>
      </w:r>
    </w:p>
    <w:p w:rsidR="00933A30" w:rsidRPr="00933A30" w:rsidRDefault="00D5309B" w:rsidP="00933A30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Traditional Arabic"/>
          <w:sz w:val="30"/>
          <w:szCs w:val="30"/>
          <w:rtl/>
          <w:lang w:bidi="ar-DZ"/>
        </w:rPr>
      </w:pPr>
      <w:r w:rsidRPr="00933A30">
        <w:rPr>
          <w:rFonts w:ascii="Sakkal Majalla" w:hAnsi="Sakkal Majalla" w:cs="Traditional Arabic"/>
          <w:sz w:val="30"/>
          <w:szCs w:val="30"/>
          <w:rtl/>
        </w:rPr>
        <w:t>إعداد الميزانية المالية المختصرة بتاريخ: 31/12/201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9</w:t>
      </w:r>
      <w:r w:rsidRPr="00933A30">
        <w:rPr>
          <w:rFonts w:ascii="Sakkal Majalla" w:hAnsi="Sakkal Majalla" w:cs="Traditional Arabic"/>
          <w:sz w:val="30"/>
          <w:szCs w:val="30"/>
          <w:rtl/>
        </w:rPr>
        <w:t>م؟</w:t>
      </w:r>
      <w:r w:rsidR="00933A30" w:rsidRPr="00933A30">
        <w:rPr>
          <w:rFonts w:ascii="Sakkal Majalla" w:hAnsi="Sakkal Majalla" w:cs="Traditional Arabic" w:hint="cs"/>
          <w:sz w:val="30"/>
          <w:szCs w:val="30"/>
          <w:rtl/>
          <w:lang w:bidi="ar-DZ"/>
        </w:rPr>
        <w:t>.</w:t>
      </w:r>
    </w:p>
    <w:p w:rsidR="00D5309B" w:rsidRPr="00933A30" w:rsidRDefault="00D5309B" w:rsidP="00933A30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Traditional Arabic"/>
          <w:sz w:val="30"/>
          <w:szCs w:val="30"/>
          <w:rtl/>
        </w:rPr>
      </w:pPr>
      <w:proofErr w:type="gramStart"/>
      <w:r w:rsidRPr="00933A30">
        <w:rPr>
          <w:rFonts w:ascii="Sakkal Majalla" w:hAnsi="Sakkal Majalla" w:cs="Traditional Arabic"/>
          <w:sz w:val="30"/>
          <w:szCs w:val="30"/>
          <w:rtl/>
        </w:rPr>
        <w:t>حساب</w:t>
      </w:r>
      <w:proofErr w:type="gramEnd"/>
      <w:r w:rsidRPr="00933A30">
        <w:rPr>
          <w:rFonts w:ascii="Sakkal Majalla" w:hAnsi="Sakkal Majalla" w:cs="Traditional Arabic"/>
          <w:sz w:val="30"/>
          <w:szCs w:val="30"/>
          <w:rtl/>
        </w:rPr>
        <w:t xml:space="preserve"> مؤشرات التو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ا</w:t>
      </w:r>
      <w:r w:rsidRPr="00933A30">
        <w:rPr>
          <w:rFonts w:ascii="Sakkal Majalla" w:hAnsi="Sakkal Majalla" w:cs="Traditional Arabic"/>
          <w:sz w:val="30"/>
          <w:szCs w:val="30"/>
          <w:rtl/>
        </w:rPr>
        <w:t>زن المالي ؟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.</w:t>
      </w:r>
    </w:p>
    <w:p w:rsidR="0003165A" w:rsidRPr="00933A30" w:rsidRDefault="00933A30" w:rsidP="00933A30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Traditional Arabic"/>
          <w:sz w:val="30"/>
          <w:szCs w:val="30"/>
        </w:rPr>
      </w:pPr>
      <w:r w:rsidRPr="00933A30">
        <w:rPr>
          <w:rFonts w:ascii="Sakkal Majalla" w:hAnsi="Sakkal Majalla" w:cs="Traditional Arabic" w:hint="cs"/>
          <w:sz w:val="30"/>
          <w:szCs w:val="30"/>
          <w:rtl/>
        </w:rPr>
        <w:t>التعليق على الوضعية المالية  للمؤسسة؟</w:t>
      </w:r>
    </w:p>
    <w:p w:rsidR="00D5309B" w:rsidRDefault="0003165A" w:rsidP="00933A30">
      <w:pPr>
        <w:jc w:val="both"/>
        <w:rPr>
          <w:rFonts w:ascii="Sakkal Majalla" w:hAnsi="Sakkal Majalla" w:cs="Traditional Arabic"/>
          <w:sz w:val="30"/>
          <w:szCs w:val="30"/>
          <w:rtl/>
        </w:rPr>
      </w:pPr>
      <w:r w:rsidRPr="0003165A">
        <w:rPr>
          <w:rFonts w:ascii="Sakkal Majalla" w:hAnsi="Sakkal Majalla" w:cs="Traditional Arabic" w:hint="cs"/>
          <w:b/>
          <w:bCs/>
          <w:sz w:val="30"/>
          <w:szCs w:val="30"/>
          <w:u w:val="single"/>
          <w:rtl/>
          <w:lang w:bidi="ar-DZ"/>
        </w:rPr>
        <w:t xml:space="preserve">التمرين </w:t>
      </w:r>
      <w:r>
        <w:rPr>
          <w:rFonts w:ascii="Sakkal Majalla" w:hAnsi="Sakkal Majalla" w:cs="Traditional Arabic" w:hint="cs"/>
          <w:b/>
          <w:bCs/>
          <w:sz w:val="30"/>
          <w:szCs w:val="30"/>
          <w:u w:val="single"/>
          <w:rtl/>
          <w:lang w:bidi="ar-DZ"/>
        </w:rPr>
        <w:t>الثاني</w:t>
      </w:r>
      <w:r w:rsidRPr="0003165A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>:</w:t>
      </w:r>
      <w:r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r w:rsidRPr="00D5309B">
        <w:rPr>
          <w:rFonts w:ascii="Sakkal Majalla" w:hAnsi="Sakkal Majalla" w:cs="Traditional Arabic"/>
          <w:sz w:val="30"/>
          <w:szCs w:val="30"/>
          <w:rtl/>
        </w:rPr>
        <w:t xml:space="preserve">إليك </w:t>
      </w:r>
      <w:r>
        <w:rPr>
          <w:rFonts w:ascii="Sakkal Majalla" w:hAnsi="Sakkal Majalla" w:cs="Traditional Arabic" w:hint="cs"/>
          <w:sz w:val="30"/>
          <w:szCs w:val="30"/>
          <w:rtl/>
        </w:rPr>
        <w:t>الميزانية المالية و جدول حسابات النتائج</w:t>
      </w:r>
      <w:r w:rsidR="00933A30">
        <w:rPr>
          <w:rFonts w:ascii="Sakkal Majalla" w:hAnsi="Sakkal Majalla" w:cs="Traditional Arabic" w:hint="cs"/>
          <w:sz w:val="30"/>
          <w:szCs w:val="30"/>
          <w:rtl/>
        </w:rPr>
        <w:t xml:space="preserve"> المرفقين مع السلسلة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 </w:t>
      </w:r>
      <w:r w:rsidRPr="00D5309B">
        <w:rPr>
          <w:rFonts w:ascii="Sakkal Majalla" w:hAnsi="Sakkal Majalla" w:cs="Traditional Arabic"/>
          <w:sz w:val="30"/>
          <w:szCs w:val="30"/>
          <w:rtl/>
        </w:rPr>
        <w:t xml:space="preserve"> 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لشركة </w:t>
      </w:r>
      <w:r>
        <w:rPr>
          <w:rFonts w:ascii="Sakkal Majalla" w:hAnsi="Sakkal Majalla" w:cs="Traditional Arabic"/>
          <w:sz w:val="30"/>
          <w:szCs w:val="30"/>
          <w:lang w:val="fr-FR"/>
        </w:rPr>
        <w:t>ORSIM SPA</w:t>
      </w:r>
      <w:r>
        <w:rPr>
          <w:rFonts w:ascii="Sakkal Majalla" w:hAnsi="Sakkal Majalla" w:cs="Traditional Arabic" w:hint="cs"/>
          <w:sz w:val="30"/>
          <w:szCs w:val="30"/>
          <w:rtl/>
          <w:lang w:val="fr-FR" w:bidi="ar-DZ"/>
        </w:rPr>
        <w:t xml:space="preserve"> بواد </w:t>
      </w:r>
      <w:proofErr w:type="spellStart"/>
      <w:r>
        <w:rPr>
          <w:rFonts w:ascii="Sakkal Majalla" w:hAnsi="Sakkal Majalla" w:cs="Traditional Arabic" w:hint="cs"/>
          <w:sz w:val="30"/>
          <w:szCs w:val="30"/>
          <w:rtl/>
          <w:lang w:val="fr-FR" w:bidi="ar-DZ"/>
        </w:rPr>
        <w:t>رهيو</w:t>
      </w:r>
      <w:proofErr w:type="spellEnd"/>
      <w:r>
        <w:rPr>
          <w:rFonts w:ascii="Sakkal Majalla" w:hAnsi="Sakkal Majalla"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ascii="Sakkal Majalla" w:hAnsi="Sakkal Majalla" w:cs="Traditional Arabic"/>
          <w:sz w:val="30"/>
          <w:szCs w:val="30"/>
          <w:rtl/>
          <w:lang w:val="fr-FR" w:bidi="ar-DZ"/>
        </w:rPr>
        <w:t>–</w:t>
      </w:r>
      <w:r>
        <w:rPr>
          <w:rFonts w:ascii="Sakkal Majalla" w:hAnsi="Sakkal Majalla" w:cs="Traditional Arabic" w:hint="cs"/>
          <w:sz w:val="30"/>
          <w:szCs w:val="30"/>
          <w:rtl/>
          <w:lang w:val="fr-FR" w:bidi="ar-DZ"/>
        </w:rPr>
        <w:t>غليزان-</w:t>
      </w:r>
      <w:r w:rsidRPr="00D5309B">
        <w:rPr>
          <w:rFonts w:ascii="Sakkal Majalla" w:hAnsi="Sakkal Majalla" w:cs="Traditional Arabic"/>
          <w:sz w:val="30"/>
          <w:szCs w:val="30"/>
          <w:rtl/>
        </w:rPr>
        <w:t xml:space="preserve"> </w:t>
      </w:r>
      <w:r>
        <w:rPr>
          <w:rFonts w:ascii="Sakkal Majalla" w:hAnsi="Sakkal Majalla" w:cs="Traditional Arabic" w:hint="cs"/>
          <w:sz w:val="30"/>
          <w:szCs w:val="30"/>
          <w:rtl/>
        </w:rPr>
        <w:t>ل</w:t>
      </w:r>
      <w:r w:rsidRPr="00D5309B">
        <w:rPr>
          <w:rFonts w:ascii="Sakkal Majalla" w:hAnsi="Sakkal Majalla" w:cs="Traditional Arabic" w:hint="cs"/>
          <w:sz w:val="30"/>
          <w:szCs w:val="30"/>
          <w:rtl/>
        </w:rPr>
        <w:t xml:space="preserve">سنة </w:t>
      </w:r>
      <w:r>
        <w:rPr>
          <w:rFonts w:ascii="Sakkal Majalla" w:hAnsi="Sakkal Majalla" w:cs="Traditional Arabic" w:hint="cs"/>
          <w:sz w:val="30"/>
          <w:szCs w:val="30"/>
          <w:rtl/>
        </w:rPr>
        <w:t>2015</w:t>
      </w:r>
      <w:r w:rsidRPr="00D5309B">
        <w:rPr>
          <w:rFonts w:ascii="Sakkal Majalla" w:hAnsi="Sakkal Majalla" w:cs="Traditional Arabic" w:hint="cs"/>
          <w:sz w:val="30"/>
          <w:szCs w:val="30"/>
          <w:rtl/>
        </w:rPr>
        <w:t>م</w:t>
      </w:r>
      <w:r w:rsidRPr="00D5309B">
        <w:rPr>
          <w:rFonts w:ascii="Sakkal Majalla" w:hAnsi="Sakkal Majalla" w:cs="Traditional Arabic"/>
          <w:sz w:val="30"/>
          <w:szCs w:val="30"/>
          <w:rtl/>
        </w:rPr>
        <w:t>:</w:t>
      </w:r>
    </w:p>
    <w:p w:rsidR="0003165A" w:rsidRDefault="0003165A" w:rsidP="00154DC1">
      <w:pPr>
        <w:jc w:val="both"/>
        <w:rPr>
          <w:rFonts w:ascii="Sakkal Majalla" w:hAnsi="Sakkal Majalla" w:cs="Traditional Arabic"/>
          <w:sz w:val="30"/>
          <w:szCs w:val="30"/>
          <w:rtl/>
        </w:rPr>
      </w:pPr>
      <w:proofErr w:type="gramStart"/>
      <w:r>
        <w:rPr>
          <w:rFonts w:ascii="Sakkal Majalla" w:hAnsi="Sakkal Majalla" w:cs="Traditional Arabic" w:hint="cs"/>
          <w:sz w:val="30"/>
          <w:szCs w:val="30"/>
          <w:rtl/>
        </w:rPr>
        <w:t>إذا</w:t>
      </w:r>
      <w:proofErr w:type="gramEnd"/>
      <w:r>
        <w:rPr>
          <w:rFonts w:ascii="Sakkal Majalla" w:hAnsi="Sakkal Majalla" w:cs="Traditional Arabic" w:hint="cs"/>
          <w:sz w:val="30"/>
          <w:szCs w:val="30"/>
          <w:rtl/>
        </w:rPr>
        <w:t xml:space="preserve"> توفرت لديك المعلومات التالية: </w:t>
      </w:r>
    </w:p>
    <w:p w:rsidR="00722A8D" w:rsidRDefault="0003165A" w:rsidP="00933A30">
      <w:pPr>
        <w:jc w:val="both"/>
        <w:rPr>
          <w:rFonts w:ascii="Sakkal Majalla" w:hAnsi="Sakkal Majalla" w:cs="Traditional Arabic"/>
          <w:sz w:val="30"/>
          <w:szCs w:val="30"/>
          <w:rtl/>
        </w:rPr>
      </w:pPr>
      <w:r>
        <w:rPr>
          <w:rFonts w:ascii="Sakkal Majalla" w:hAnsi="Sakkal Majalla" w:cs="Traditional Arabic" w:hint="cs"/>
          <w:sz w:val="30"/>
          <w:szCs w:val="30"/>
          <w:rtl/>
        </w:rPr>
        <w:t xml:space="preserve">الرسم </w:t>
      </w:r>
      <w:r w:rsidR="00C63703">
        <w:rPr>
          <w:rFonts w:ascii="Sakkal Majalla" w:hAnsi="Sakkal Majalla" w:cs="Traditional Arabic" w:hint="cs"/>
          <w:sz w:val="30"/>
          <w:szCs w:val="30"/>
          <w:rtl/>
        </w:rPr>
        <w:t>على</w:t>
      </w:r>
      <w:r w:rsidR="00933A30">
        <w:rPr>
          <w:rFonts w:ascii="Sakkal Majalla" w:hAnsi="Sakkal Majalla" w:cs="Traditional Arabic" w:hint="cs"/>
          <w:sz w:val="30"/>
          <w:szCs w:val="30"/>
          <w:rtl/>
        </w:rPr>
        <w:t xml:space="preserve"> القيمة المضافة/</w:t>
      </w:r>
      <w:r w:rsidR="00C63703">
        <w:rPr>
          <w:rFonts w:ascii="Sakkal Majalla" w:hAnsi="Sakkal Majalla" w:cs="Traditional Arabic" w:hint="cs"/>
          <w:sz w:val="30"/>
          <w:szCs w:val="30"/>
          <w:rtl/>
        </w:rPr>
        <w:t>المبيعات</w:t>
      </w:r>
      <w:r w:rsidR="00C63703">
        <w:rPr>
          <w:rFonts w:ascii="Sakkal Majalla" w:hAnsi="Sakkal Majalla" w:cs="Traditional Arabic"/>
          <w:sz w:val="30"/>
          <w:szCs w:val="30"/>
        </w:rPr>
        <w:t xml:space="preserve"> (TVA)</w:t>
      </w:r>
      <w:r>
        <w:rPr>
          <w:rFonts w:ascii="Sakkal Majalla" w:hAnsi="Sakkal Majalla" w:cs="Traditional Arabic" w:hint="cs"/>
          <w:sz w:val="30"/>
          <w:szCs w:val="30"/>
          <w:rtl/>
        </w:rPr>
        <w:t>: 19</w:t>
      </w:r>
      <w:r>
        <w:rPr>
          <w:rFonts w:ascii="Sakkal Majalla" w:hAnsi="Sakkal Majalla" w:cs="Sakkal Majalla"/>
          <w:sz w:val="30"/>
          <w:szCs w:val="30"/>
          <w:rtl/>
        </w:rPr>
        <w:t>%</w:t>
      </w:r>
      <w:r>
        <w:rPr>
          <w:rFonts w:ascii="Sakkal Majalla" w:hAnsi="Sakkal Majalla" w:cs="Traditional Arabic" w:hint="cs"/>
          <w:sz w:val="30"/>
          <w:szCs w:val="30"/>
          <w:rtl/>
        </w:rPr>
        <w:t>،</w:t>
      </w:r>
      <w:r w:rsidR="00742AAD">
        <w:rPr>
          <w:rFonts w:ascii="Sakkal Majalla" w:hAnsi="Sakkal Majalla" w:cs="Traditional Arabic"/>
          <w:sz w:val="30"/>
          <w:szCs w:val="30"/>
        </w:rPr>
        <w:t xml:space="preserve">         </w:t>
      </w:r>
    </w:p>
    <w:p w:rsidR="00742AAD" w:rsidRDefault="00722A8D" w:rsidP="00722A8D">
      <w:pPr>
        <w:jc w:val="both"/>
        <w:rPr>
          <w:rFonts w:ascii="Sakkal Majalla" w:hAnsi="Sakkal Majalla" w:cs="Traditional Arabic"/>
          <w:sz w:val="30"/>
          <w:szCs w:val="30"/>
          <w:rtl/>
          <w:lang w:bidi="ar-DZ"/>
        </w:rPr>
      </w:pPr>
      <w:r>
        <w:rPr>
          <w:rFonts w:ascii="Sakkal Majalla" w:hAnsi="Sakkal Majalla" w:cs="Traditional Arabic" w:hint="cs"/>
          <w:sz w:val="30"/>
          <w:szCs w:val="30"/>
          <w:rtl/>
        </w:rPr>
        <w:t xml:space="preserve">الرسم على </w:t>
      </w:r>
      <w:r w:rsidR="00933A30">
        <w:rPr>
          <w:rFonts w:ascii="Sakkal Majalla" w:hAnsi="Sakkal Majalla" w:cs="Traditional Arabic" w:hint="cs"/>
          <w:sz w:val="30"/>
          <w:szCs w:val="30"/>
          <w:rtl/>
        </w:rPr>
        <w:t>القيمة المضافة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 </w:t>
      </w:r>
      <w:r w:rsidR="00933A30">
        <w:rPr>
          <w:rFonts w:ascii="Sakkal Majalla" w:hAnsi="Sakkal Majalla" w:cs="Traditional Arabic" w:hint="cs"/>
          <w:sz w:val="30"/>
          <w:szCs w:val="30"/>
          <w:rtl/>
        </w:rPr>
        <w:t>/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المشتريات </w:t>
      </w:r>
      <w:r>
        <w:rPr>
          <w:rFonts w:ascii="Sakkal Majalla" w:hAnsi="Sakkal Majalla" w:cs="Traditional Arabic"/>
          <w:sz w:val="30"/>
          <w:szCs w:val="30"/>
        </w:rPr>
        <w:t xml:space="preserve"> (TVA)</w:t>
      </w:r>
      <w:r>
        <w:rPr>
          <w:rFonts w:ascii="Sakkal Majalla" w:hAnsi="Sakkal Majalla" w:cs="Traditional Arabic" w:hint="cs"/>
          <w:sz w:val="30"/>
          <w:szCs w:val="30"/>
          <w:rtl/>
        </w:rPr>
        <w:t>: 19</w:t>
      </w:r>
      <w:r>
        <w:rPr>
          <w:rFonts w:ascii="Sakkal Majalla" w:hAnsi="Sakkal Majalla" w:cs="Sakkal Majalla"/>
          <w:sz w:val="30"/>
          <w:szCs w:val="30"/>
          <w:rtl/>
        </w:rPr>
        <w:t>%</w:t>
      </w:r>
      <w:r>
        <w:rPr>
          <w:rFonts w:ascii="Sakkal Majalla" w:hAnsi="Sakkal Majalla" w:cs="Traditional Arabic" w:hint="cs"/>
          <w:sz w:val="30"/>
          <w:szCs w:val="30"/>
          <w:rtl/>
        </w:rPr>
        <w:t>.</w:t>
      </w:r>
      <w:r w:rsidR="00742AAD">
        <w:rPr>
          <w:rFonts w:ascii="Sakkal Majalla" w:hAnsi="Sakkal Majalla" w:cs="Traditional Arabic"/>
          <w:sz w:val="30"/>
          <w:szCs w:val="30"/>
        </w:rPr>
        <w:t xml:space="preserve"> </w:t>
      </w:r>
      <w:r w:rsidR="00742AAD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 </w:t>
      </w:r>
    </w:p>
    <w:p w:rsidR="00DC7DC4" w:rsidRDefault="00DC7DC4" w:rsidP="0003165A">
      <w:pPr>
        <w:jc w:val="both"/>
        <w:rPr>
          <w:rFonts w:ascii="Sakkal Majalla" w:hAnsi="Sakkal Majalla" w:cs="Traditional Arabic"/>
          <w:sz w:val="30"/>
          <w:szCs w:val="30"/>
          <w:rtl/>
          <w:lang w:bidi="ar-DZ"/>
        </w:rPr>
      </w:pPr>
      <w:r>
        <w:rPr>
          <w:rFonts w:ascii="Sakkal Majalla" w:hAnsi="Sakkal Majalla" w:cs="Traditional Arabic" w:hint="cs"/>
          <w:sz w:val="30"/>
          <w:szCs w:val="30"/>
          <w:rtl/>
          <w:lang w:bidi="ar-DZ"/>
        </w:rPr>
        <w:t>الرسم على  النشاط المهني</w:t>
      </w:r>
      <w:r w:rsidR="00C63703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</w:t>
      </w:r>
      <w:r w:rsidR="00C63703">
        <w:rPr>
          <w:rFonts w:ascii="Sakkal Majalla" w:hAnsi="Sakkal Majalla" w:cs="Traditional Arabic"/>
          <w:sz w:val="30"/>
          <w:szCs w:val="30"/>
          <w:lang w:val="fr-FR" w:bidi="ar-DZ"/>
        </w:rPr>
        <w:t>(TAP)</w:t>
      </w:r>
      <w:r>
        <w:rPr>
          <w:rFonts w:ascii="Sakkal Majalla" w:hAnsi="Sakkal Majalla" w:cs="Traditional Arabic" w:hint="cs"/>
          <w:sz w:val="30"/>
          <w:szCs w:val="30"/>
          <w:rtl/>
          <w:lang w:bidi="ar-DZ"/>
        </w:rPr>
        <w:t>: 02</w:t>
      </w:r>
      <w:r>
        <w:rPr>
          <w:rFonts w:ascii="Sakkal Majalla" w:hAnsi="Sakkal Majalla" w:cs="Sakkal Majalla"/>
          <w:sz w:val="30"/>
          <w:szCs w:val="30"/>
          <w:rtl/>
          <w:lang w:bidi="ar-DZ"/>
        </w:rPr>
        <w:t>%</w:t>
      </w:r>
    </w:p>
    <w:p w:rsidR="0003165A" w:rsidRDefault="0003165A" w:rsidP="0003165A">
      <w:pPr>
        <w:jc w:val="both"/>
        <w:rPr>
          <w:rFonts w:ascii="Sakkal Majalla" w:hAnsi="Sakkal Majalla" w:cs="Traditional Arabic"/>
          <w:sz w:val="30"/>
          <w:szCs w:val="30"/>
          <w:rtl/>
        </w:rPr>
      </w:pPr>
      <w:r w:rsidRPr="00C63703">
        <w:rPr>
          <w:rFonts w:ascii="Sakkal Majalla" w:hAnsi="Sakkal Majalla" w:cs="Traditional Arabic" w:hint="cs"/>
          <w:b/>
          <w:bCs/>
          <w:sz w:val="30"/>
          <w:szCs w:val="30"/>
          <w:rtl/>
        </w:rPr>
        <w:t>المطلوب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 : </w:t>
      </w:r>
    </w:p>
    <w:p w:rsidR="0003165A" w:rsidRPr="00C63703" w:rsidRDefault="0003165A" w:rsidP="00C63703">
      <w:pPr>
        <w:pStyle w:val="Paragraphedeliste"/>
        <w:numPr>
          <w:ilvl w:val="0"/>
          <w:numId w:val="2"/>
        </w:numPr>
        <w:ind w:left="708" w:hanging="348"/>
        <w:jc w:val="both"/>
        <w:rPr>
          <w:rFonts w:ascii="Sakkal Majalla" w:hAnsi="Sakkal Majalla" w:cs="Traditional Arabic"/>
          <w:sz w:val="32"/>
          <w:szCs w:val="32"/>
        </w:rPr>
      </w:pPr>
      <w:proofErr w:type="gramStart"/>
      <w:r w:rsidRPr="00C63703">
        <w:rPr>
          <w:rFonts w:ascii="Sakkal Majalla" w:hAnsi="Sakkal Majalla" w:cs="Traditional Arabic" w:hint="cs"/>
          <w:sz w:val="32"/>
          <w:szCs w:val="32"/>
          <w:rtl/>
        </w:rPr>
        <w:t>حساب</w:t>
      </w:r>
      <w:proofErr w:type="gramEnd"/>
      <w:r w:rsidRPr="00C63703">
        <w:rPr>
          <w:rFonts w:ascii="Sakkal Majalla" w:hAnsi="Sakkal Majalla" w:cs="Traditional Arabic" w:hint="cs"/>
          <w:sz w:val="32"/>
          <w:szCs w:val="32"/>
          <w:rtl/>
        </w:rPr>
        <w:t xml:space="preserve"> مؤشرات التوازن المالي؟</w:t>
      </w:r>
    </w:p>
    <w:p w:rsidR="0003165A" w:rsidRDefault="0003165A" w:rsidP="00C63703">
      <w:pPr>
        <w:pStyle w:val="Paragraphedeliste"/>
        <w:numPr>
          <w:ilvl w:val="0"/>
          <w:numId w:val="2"/>
        </w:numPr>
        <w:ind w:left="708" w:hanging="348"/>
        <w:jc w:val="both"/>
        <w:rPr>
          <w:rFonts w:ascii="Sakkal Majalla" w:hAnsi="Sakkal Majalla" w:cs="Traditional Arabic"/>
          <w:sz w:val="32"/>
          <w:szCs w:val="32"/>
        </w:rPr>
      </w:pPr>
      <w:proofErr w:type="gramStart"/>
      <w:r>
        <w:rPr>
          <w:rFonts w:ascii="Sakkal Majalla" w:hAnsi="Sakkal Majalla" w:cs="Traditional Arabic" w:hint="cs"/>
          <w:sz w:val="32"/>
          <w:szCs w:val="32"/>
          <w:rtl/>
        </w:rPr>
        <w:t>حساب</w:t>
      </w:r>
      <w:proofErr w:type="gramEnd"/>
      <w:r>
        <w:rPr>
          <w:rFonts w:ascii="Sakkal Majalla" w:hAnsi="Sakkal Majalla" w:cs="Traditional Arabic" w:hint="cs"/>
          <w:sz w:val="32"/>
          <w:szCs w:val="32"/>
          <w:rtl/>
        </w:rPr>
        <w:t xml:space="preserve"> النسب المالية؟</w:t>
      </w:r>
    </w:p>
    <w:p w:rsidR="00D5309B" w:rsidRPr="00933A30" w:rsidRDefault="00722A8D" w:rsidP="00933A30">
      <w:pPr>
        <w:pStyle w:val="Paragraphedeliste"/>
        <w:numPr>
          <w:ilvl w:val="0"/>
          <w:numId w:val="2"/>
        </w:numPr>
        <w:ind w:left="708" w:hanging="348"/>
        <w:jc w:val="both"/>
        <w:rPr>
          <w:rFonts w:ascii="Sakkal Majalla" w:hAnsi="Sakkal Majalla" w:cs="Traditional Arabic"/>
          <w:sz w:val="32"/>
          <w:szCs w:val="32"/>
        </w:rPr>
      </w:pPr>
      <w:r>
        <w:rPr>
          <w:rFonts w:ascii="Sakkal Majalla" w:hAnsi="Sakkal Majalla" w:cs="Traditional Arabic" w:hint="cs"/>
          <w:sz w:val="32"/>
          <w:szCs w:val="32"/>
          <w:rtl/>
        </w:rPr>
        <w:t>التعليق على</w:t>
      </w:r>
      <w:r w:rsidR="00933A30">
        <w:rPr>
          <w:rFonts w:ascii="Sakkal Majalla" w:hAnsi="Sakkal Majalla" w:cs="Traditional Arabic" w:hint="cs"/>
          <w:sz w:val="32"/>
          <w:szCs w:val="32"/>
          <w:rtl/>
        </w:rPr>
        <w:t xml:space="preserve"> الوضعية المالية</w:t>
      </w:r>
      <w:r w:rsidR="0003165A">
        <w:rPr>
          <w:rFonts w:ascii="Sakkal Majalla" w:hAnsi="Sakkal Majalla" w:cs="Traditional Arabic" w:hint="cs"/>
          <w:sz w:val="32"/>
          <w:szCs w:val="32"/>
          <w:rtl/>
        </w:rPr>
        <w:t xml:space="preserve"> للمؤسسة؟</w:t>
      </w:r>
    </w:p>
    <w:sectPr w:rsidR="00D5309B" w:rsidRPr="00933A30" w:rsidSect="00C17AB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D3" w:rsidRDefault="006F7AD3" w:rsidP="00C17ABB">
      <w:r>
        <w:separator/>
      </w:r>
    </w:p>
  </w:endnote>
  <w:endnote w:type="continuationSeparator" w:id="0">
    <w:p w:rsidR="006F7AD3" w:rsidRDefault="006F7AD3" w:rsidP="00C1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D3" w:rsidRDefault="006F7AD3" w:rsidP="00C17ABB">
      <w:r>
        <w:separator/>
      </w:r>
    </w:p>
  </w:footnote>
  <w:footnote w:type="continuationSeparator" w:id="0">
    <w:p w:rsidR="006F7AD3" w:rsidRDefault="006F7AD3" w:rsidP="00C1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ABB" w:rsidRPr="00C17ABB" w:rsidRDefault="00C17ABB" w:rsidP="00C17ABB">
    <w:pPr>
      <w:jc w:val="center"/>
      <w:rPr>
        <w:rFonts w:ascii="Hacen Liner XL" w:hAnsi="Hacen Liner XL" w:cs="Hacen Liner XL"/>
        <w:sz w:val="28"/>
        <w:szCs w:val="28"/>
        <w:rtl/>
        <w:lang w:bidi="ar-DZ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6433AC30" wp14:editId="2D619CC8">
          <wp:simplePos x="0" y="0"/>
          <wp:positionH relativeFrom="column">
            <wp:posOffset>-681990</wp:posOffset>
          </wp:positionH>
          <wp:positionV relativeFrom="paragraph">
            <wp:posOffset>-53178</wp:posOffset>
          </wp:positionV>
          <wp:extent cx="1905000" cy="659765"/>
          <wp:effectExtent l="0" t="0" r="0" b="6985"/>
          <wp:wrapNone/>
          <wp:docPr id="3" name="Image 3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éléchar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14C87B5A" wp14:editId="6A30E53D">
          <wp:simplePos x="0" y="0"/>
          <wp:positionH relativeFrom="column">
            <wp:posOffset>4641215</wp:posOffset>
          </wp:positionH>
          <wp:positionV relativeFrom="paragraph">
            <wp:posOffset>-26670</wp:posOffset>
          </wp:positionV>
          <wp:extent cx="1905000" cy="659765"/>
          <wp:effectExtent l="0" t="0" r="0" b="6985"/>
          <wp:wrapNone/>
          <wp:docPr id="2" name="Image 2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E76C8F">
      <w:rPr>
        <w:b/>
        <w:bCs/>
        <w:sz w:val="28"/>
        <w:szCs w:val="28"/>
        <w:rtl/>
        <w:lang w:bidi="ar-DZ"/>
      </w:rPr>
      <w:t>كلية</w:t>
    </w:r>
    <w:proofErr w:type="gramEnd"/>
    <w:r w:rsidRPr="00E76C8F">
      <w:rPr>
        <w:b/>
        <w:bCs/>
        <w:sz w:val="28"/>
        <w:szCs w:val="28"/>
        <w:rtl/>
        <w:lang w:bidi="ar-DZ"/>
      </w:rPr>
      <w:t xml:space="preserve"> العلوم الاقتصادية والتجارية وعلوم التسيير</w:t>
    </w:r>
  </w:p>
  <w:p w:rsidR="00C17ABB" w:rsidRPr="00E76C8F" w:rsidRDefault="00C17ABB" w:rsidP="00C17ABB">
    <w:pPr>
      <w:jc w:val="center"/>
      <w:rPr>
        <w:b/>
        <w:bCs/>
        <w:sz w:val="28"/>
        <w:szCs w:val="28"/>
        <w:lang w:bidi="ar-DZ"/>
      </w:rPr>
    </w:pPr>
    <w:proofErr w:type="gramStart"/>
    <w:r w:rsidRPr="00E76C8F">
      <w:rPr>
        <w:b/>
        <w:bCs/>
        <w:sz w:val="28"/>
        <w:szCs w:val="28"/>
        <w:rtl/>
        <w:lang w:bidi="ar-DZ"/>
      </w:rPr>
      <w:t>قسم</w:t>
    </w:r>
    <w:proofErr w:type="gramEnd"/>
    <w:r w:rsidRPr="00E76C8F">
      <w:rPr>
        <w:b/>
        <w:bCs/>
        <w:sz w:val="28"/>
        <w:szCs w:val="28"/>
        <w:rtl/>
        <w:lang w:bidi="ar-DZ"/>
      </w:rPr>
      <w:t xml:space="preserve"> علوم التسيير.</w:t>
    </w:r>
    <w:r w:rsidRPr="00E76C8F">
      <w:rPr>
        <w:b/>
        <w:bCs/>
        <w:sz w:val="36"/>
        <w:szCs w:val="36"/>
        <w:u w:val="single"/>
        <w:rtl/>
        <w:lang w:bidi="ar-DZ"/>
      </w:rPr>
      <w:t xml:space="preserve"> </w:t>
    </w:r>
  </w:p>
  <w:p w:rsidR="00C17ABB" w:rsidRDefault="00C17A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0E8"/>
    <w:multiLevelType w:val="hybridMultilevel"/>
    <w:tmpl w:val="80328D90"/>
    <w:lvl w:ilvl="0" w:tplc="46D236DC">
      <w:start w:val="1"/>
      <w:numFmt w:val="decimal"/>
      <w:lvlText w:val="%1."/>
      <w:lvlJc w:val="left"/>
      <w:pPr>
        <w:ind w:left="1080" w:hanging="720"/>
      </w:pPr>
      <w:rPr>
        <w:rFonts w:ascii="Sakkal Majalla" w:eastAsia="Times New Roman" w:hAnsi="Sakkal Majalla" w:cs="Traditional Arabic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0324"/>
    <w:multiLevelType w:val="hybridMultilevel"/>
    <w:tmpl w:val="3AA8A6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E2844"/>
    <w:multiLevelType w:val="hybridMultilevel"/>
    <w:tmpl w:val="CD4C6E6A"/>
    <w:lvl w:ilvl="0" w:tplc="E7FE93A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5A"/>
    <w:rsid w:val="0003165A"/>
    <w:rsid w:val="00151B57"/>
    <w:rsid w:val="00154DC1"/>
    <w:rsid w:val="00172A76"/>
    <w:rsid w:val="00265B1D"/>
    <w:rsid w:val="0029075A"/>
    <w:rsid w:val="005C7C07"/>
    <w:rsid w:val="006F7AD3"/>
    <w:rsid w:val="00722A8D"/>
    <w:rsid w:val="00742AAD"/>
    <w:rsid w:val="00933A30"/>
    <w:rsid w:val="00972877"/>
    <w:rsid w:val="009A1EF6"/>
    <w:rsid w:val="00AA0497"/>
    <w:rsid w:val="00B70B3D"/>
    <w:rsid w:val="00B7101C"/>
    <w:rsid w:val="00BF4565"/>
    <w:rsid w:val="00C17ABB"/>
    <w:rsid w:val="00C30FBB"/>
    <w:rsid w:val="00C401E0"/>
    <w:rsid w:val="00C63703"/>
    <w:rsid w:val="00CB3B3A"/>
    <w:rsid w:val="00D508E4"/>
    <w:rsid w:val="00D5309B"/>
    <w:rsid w:val="00DC7DC4"/>
    <w:rsid w:val="00E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A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AB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iPriority w:val="99"/>
    <w:unhideWhenUsed/>
    <w:rsid w:val="00C17A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AB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aragraphedeliste">
    <w:name w:val="List Paragraph"/>
    <w:basedOn w:val="Normal"/>
    <w:uiPriority w:val="34"/>
    <w:qFormat/>
    <w:rsid w:val="0003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A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AB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iPriority w:val="99"/>
    <w:unhideWhenUsed/>
    <w:rsid w:val="00C17A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AB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aragraphedeliste">
    <w:name w:val="List Paragraph"/>
    <w:basedOn w:val="Normal"/>
    <w:uiPriority w:val="34"/>
    <w:qFormat/>
    <w:rsid w:val="0003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2021-10-28T18:44:00Z</dcterms:created>
  <dcterms:modified xsi:type="dcterms:W3CDTF">2021-12-05T18:15:00Z</dcterms:modified>
</cp:coreProperties>
</file>