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A5" w:rsidRPr="00DA5655" w:rsidRDefault="00005001" w:rsidP="005F7F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 w:bidi="ar-SA"/>
        </w:rPr>
        <w:drawing>
          <wp:anchor distT="0" distB="0" distL="114300" distR="114300" simplePos="0" relativeHeight="251660288" behindDoc="1" locked="0" layoutInCell="1" allowOverlap="1" wp14:anchorId="3743CDD5" wp14:editId="3F3C3E71">
            <wp:simplePos x="0" y="0"/>
            <wp:positionH relativeFrom="column">
              <wp:posOffset>-918845</wp:posOffset>
            </wp:positionH>
            <wp:positionV relativeFrom="paragraph">
              <wp:posOffset>-880745</wp:posOffset>
            </wp:positionV>
            <wp:extent cx="1885950" cy="1323975"/>
            <wp:effectExtent l="0" t="0" r="0" b="0"/>
            <wp:wrapNone/>
            <wp:docPr id="2" name="Image 2" descr="C:\Users\pc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05345BA2" wp14:editId="44ABFC84">
            <wp:simplePos x="0" y="0"/>
            <wp:positionH relativeFrom="column">
              <wp:posOffset>4739005</wp:posOffset>
            </wp:positionH>
            <wp:positionV relativeFrom="paragraph">
              <wp:posOffset>-880745</wp:posOffset>
            </wp:positionV>
            <wp:extent cx="1885950" cy="1323975"/>
            <wp:effectExtent l="0" t="0" r="0" b="0"/>
            <wp:wrapNone/>
            <wp:docPr id="1" name="Image 1" descr="C:\Users\pc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F7FA5"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>كلية</w:t>
      </w:r>
      <w:proofErr w:type="gramEnd"/>
      <w:r w:rsidR="005F6B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28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العلوم الاقتصادية</w:t>
      </w:r>
      <w:r w:rsidR="005F6B29">
        <w:rPr>
          <w:rFonts w:ascii="Traditional Arabic" w:hAnsi="Traditional Arabic" w:cs="Traditional Arabic"/>
          <w:b/>
          <w:bCs/>
          <w:sz w:val="32"/>
          <w:szCs w:val="32"/>
          <w:rtl/>
        </w:rPr>
        <w:t>، التجارية و علوم</w:t>
      </w:r>
      <w:r w:rsidR="005F7FA5"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التسيير</w:t>
      </w:r>
    </w:p>
    <w:p w:rsidR="005F7FA5" w:rsidRPr="00DA5655" w:rsidRDefault="005F7FA5" w:rsidP="005F7F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قسم </w:t>
      </w:r>
      <w:proofErr w:type="gramStart"/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>علوم</w:t>
      </w:r>
      <w:proofErr w:type="gramEnd"/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الاقتصادية</w:t>
      </w:r>
    </w:p>
    <w:p w:rsidR="005F7FA5" w:rsidRPr="00DA5655" w:rsidRDefault="005F7FA5" w:rsidP="005F7F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>تخصص: اقتصاد نقدي و بنكي</w:t>
      </w:r>
    </w:p>
    <w:p w:rsidR="005F7FA5" w:rsidRPr="00DA5655" w:rsidRDefault="005F7FA5" w:rsidP="005F7F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المستوى: ماستر1</w:t>
      </w:r>
    </w:p>
    <w:p w:rsidR="002D2059" w:rsidRPr="00DA5655" w:rsidRDefault="002D2059" w:rsidP="006A2BD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>مقياس</w:t>
      </w:r>
      <w:r w:rsidR="006175F7" w:rsidRPr="00DA565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6A2BD6" w:rsidRPr="00DA56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العمليات البنكية والتمويل</w:t>
      </w:r>
    </w:p>
    <w:p w:rsidR="000634F5" w:rsidRPr="006A2BD6" w:rsidRDefault="000634F5" w:rsidP="005F7FA5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F7FA5" w:rsidRPr="00DA5655" w:rsidRDefault="005F7FA5" w:rsidP="005F7FA5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DA5655">
        <w:rPr>
          <w:rFonts w:ascii="Traditional Arabic" w:hAnsi="Traditional Arabic" w:cs="Traditional Arabic"/>
          <w:b/>
          <w:bCs/>
          <w:sz w:val="40"/>
          <w:szCs w:val="40"/>
          <w:rtl/>
        </w:rPr>
        <w:t>قائمة</w:t>
      </w:r>
      <w:proofErr w:type="gramEnd"/>
      <w:r w:rsidRPr="00DA565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عناوين البحث</w:t>
      </w:r>
    </w:p>
    <w:tbl>
      <w:tblPr>
        <w:tblStyle w:val="Grilledutableau"/>
        <w:bidiVisual/>
        <w:tblW w:w="5648" w:type="pct"/>
        <w:tblInd w:w="-601" w:type="dxa"/>
        <w:tblLook w:val="04A0" w:firstRow="1" w:lastRow="0" w:firstColumn="1" w:lastColumn="0" w:noHBand="0" w:noVBand="1"/>
      </w:tblPr>
      <w:tblGrid>
        <w:gridCol w:w="994"/>
        <w:gridCol w:w="5102"/>
        <w:gridCol w:w="4396"/>
      </w:tblGrid>
      <w:tr w:rsidR="0055313A" w:rsidRPr="006A2BD6" w:rsidTr="00005001">
        <w:tc>
          <w:tcPr>
            <w:tcW w:w="473" w:type="pct"/>
            <w:shd w:val="clear" w:color="auto" w:fill="BFBFBF" w:themeFill="background1" w:themeFillShade="BF"/>
          </w:tcPr>
          <w:p w:rsidR="006A2BD6" w:rsidRPr="006A2BD6" w:rsidRDefault="006A2BD6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431" w:type="pct"/>
            <w:shd w:val="clear" w:color="auto" w:fill="BFBFBF" w:themeFill="background1" w:themeFillShade="BF"/>
          </w:tcPr>
          <w:p w:rsidR="006A2BD6" w:rsidRPr="006A2BD6" w:rsidRDefault="006A2BD6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عناوين البحوث</w:t>
            </w:r>
          </w:p>
        </w:tc>
        <w:tc>
          <w:tcPr>
            <w:tcW w:w="2095" w:type="pct"/>
            <w:shd w:val="clear" w:color="auto" w:fill="BFBFBF" w:themeFill="background1" w:themeFillShade="BF"/>
          </w:tcPr>
          <w:p w:rsidR="006A2BD6" w:rsidRPr="006A2BD6" w:rsidRDefault="006A2BD6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55313A" w:rsidRPr="006A2BD6" w:rsidTr="00005001">
        <w:tc>
          <w:tcPr>
            <w:tcW w:w="473" w:type="pct"/>
          </w:tcPr>
          <w:p w:rsidR="006A2BD6" w:rsidRPr="006A2BD6" w:rsidRDefault="006A2BD6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2431" w:type="pct"/>
          </w:tcPr>
          <w:p w:rsidR="006A2BD6" w:rsidRPr="006A2BD6" w:rsidRDefault="006A2BD6" w:rsidP="0081501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مدخل </w:t>
            </w:r>
            <w:r w:rsidR="0081501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لعمليات البنكية والتمويل</w:t>
            </w: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مع توزيع البحوث</w:t>
            </w:r>
          </w:p>
        </w:tc>
        <w:tc>
          <w:tcPr>
            <w:tcW w:w="2095" w:type="pct"/>
          </w:tcPr>
          <w:p w:rsidR="006A2BD6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6A2BD6" w:rsidRPr="006A2BD6" w:rsidRDefault="006A2BD6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2431" w:type="pct"/>
          </w:tcPr>
          <w:p w:rsidR="006A2BD6" w:rsidRPr="006A2BD6" w:rsidRDefault="00DA5655" w:rsidP="0057598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البنوك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F6B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التجارية،</w:t>
            </w:r>
            <w:r w:rsidR="002354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أهميتها و دورها في التمويل</w:t>
            </w:r>
            <w:r w:rsidR="00677A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95" w:type="pct"/>
          </w:tcPr>
          <w:p w:rsidR="006A2BD6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2431" w:type="pct"/>
          </w:tcPr>
          <w:p w:rsidR="00DA5655" w:rsidRPr="006A2BD6" w:rsidRDefault="005F6B29" w:rsidP="001011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عمليات </w:t>
            </w:r>
            <w:r w:rsidR="00DA5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الودائع</w:t>
            </w:r>
            <w:r w:rsidR="008A2BD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بما فيها </w:t>
            </w:r>
            <w:proofErr w:type="gramStart"/>
            <w:r w:rsidR="008A2BD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التأمين</w:t>
            </w:r>
            <w:proofErr w:type="gramEnd"/>
            <w:r w:rsidR="008A2BD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الودائع</w:t>
            </w:r>
            <w:r w:rsidR="00DA5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2431" w:type="pct"/>
          </w:tcPr>
          <w:p w:rsidR="00DA5655" w:rsidRPr="006A2BD6" w:rsidRDefault="005F6B29" w:rsidP="001011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عمليات </w:t>
            </w:r>
            <w:r w:rsidR="00DA5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الائتمان بما فيها البيع الايجاري</w:t>
            </w:r>
            <w:r w:rsidR="00677A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  <w:r w:rsidR="00DA5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2431" w:type="pct"/>
          </w:tcPr>
          <w:p w:rsidR="00DA5655" w:rsidRPr="006A2BD6" w:rsidRDefault="00DA5655" w:rsidP="000044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عمليات ضمانات القروض (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الشخصية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الحقيقية)</w:t>
            </w:r>
            <w:r w:rsidR="00677A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2431" w:type="pct"/>
          </w:tcPr>
          <w:p w:rsidR="00DA5655" w:rsidRPr="006A2BD6" w:rsidRDefault="005F6B29" w:rsidP="0000442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عمليات </w:t>
            </w:r>
            <w:r w:rsidR="00DA5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خطابات الضمان</w:t>
            </w:r>
            <w:r w:rsidR="0008645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الاعتماد المستندي</w:t>
            </w:r>
            <w:r w:rsidR="008A2BD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086459" w:rsidRPr="006A2BD6" w:rsidRDefault="00086459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2431" w:type="pct"/>
          </w:tcPr>
          <w:p w:rsidR="00086459" w:rsidRPr="006A2BD6" w:rsidRDefault="00086459" w:rsidP="0000442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عمليات الأوراق التجارية.</w:t>
            </w:r>
          </w:p>
        </w:tc>
        <w:tc>
          <w:tcPr>
            <w:tcW w:w="2095" w:type="pct"/>
          </w:tcPr>
          <w:p w:rsidR="00086459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086459" w:rsidRPr="006A2BD6" w:rsidRDefault="00086459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2431" w:type="pct"/>
          </w:tcPr>
          <w:p w:rsidR="00086459" w:rsidRPr="006A2BD6" w:rsidRDefault="00086459" w:rsidP="0000442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عمليات الأوراق المالية.</w:t>
            </w:r>
          </w:p>
        </w:tc>
        <w:tc>
          <w:tcPr>
            <w:tcW w:w="2095" w:type="pct"/>
          </w:tcPr>
          <w:p w:rsidR="00086459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2431" w:type="pct"/>
          </w:tcPr>
          <w:p w:rsidR="00DA5655" w:rsidRPr="006A2BD6" w:rsidRDefault="00B561C7" w:rsidP="00B561C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عمليات العملات الأجنبية .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  <w:tr w:rsidR="0055313A" w:rsidRPr="006A2BD6" w:rsidTr="00005001">
        <w:tc>
          <w:tcPr>
            <w:tcW w:w="473" w:type="pct"/>
          </w:tcPr>
          <w:p w:rsidR="00DA5655" w:rsidRPr="006A2BD6" w:rsidRDefault="00DA5655" w:rsidP="000634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A2BD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2431" w:type="pct"/>
          </w:tcPr>
          <w:p w:rsidR="00DA5655" w:rsidRPr="006A2BD6" w:rsidRDefault="00086459" w:rsidP="00B561C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عمليات</w:t>
            </w:r>
            <w:r w:rsidR="005F6B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خدمات </w:t>
            </w:r>
            <w:r w:rsidR="00B561C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بنكية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C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الأخرى</w:t>
            </w:r>
            <w:r w:rsidR="005F6B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95" w:type="pct"/>
          </w:tcPr>
          <w:p w:rsidR="00DA5655" w:rsidRPr="006A2BD6" w:rsidRDefault="00005001" w:rsidP="006A2B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</w:tr>
    </w:tbl>
    <w:p w:rsidR="000634F5" w:rsidRPr="006A2BD6" w:rsidRDefault="000634F5" w:rsidP="000634F5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F7FA5" w:rsidRPr="006A2BD6" w:rsidRDefault="005F7FA5" w:rsidP="005F7FA5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C2644" w:rsidRDefault="005F6B29" w:rsidP="005F6B29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F6B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أستاذ المقياس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5F6B29" w:rsidRPr="006A2BD6" w:rsidRDefault="005F6B29" w:rsidP="005F6B29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د.فؤاد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بن حدو</w:t>
      </w:r>
    </w:p>
    <w:p w:rsidR="00FC2644" w:rsidRDefault="00FC2644" w:rsidP="005F6B29">
      <w:pPr>
        <w:bidi/>
        <w:spacing w:after="0"/>
        <w:rPr>
          <w:rFonts w:asciiTheme="majorBidi" w:hAnsiTheme="majorBidi" w:cs="Traditional Arabic"/>
          <w:b/>
          <w:bCs/>
          <w:sz w:val="32"/>
          <w:szCs w:val="32"/>
          <w:rtl/>
        </w:rPr>
      </w:pPr>
    </w:p>
    <w:p w:rsidR="00BA7250" w:rsidRDefault="00BA7250" w:rsidP="00BA7250">
      <w:pPr>
        <w:bidi/>
        <w:rPr>
          <w:rFonts w:asciiTheme="majorBidi" w:hAnsiTheme="majorBidi" w:cs="Traditional Arabic"/>
          <w:b/>
          <w:bCs/>
          <w:sz w:val="32"/>
          <w:szCs w:val="32"/>
          <w:rtl/>
        </w:rPr>
      </w:pPr>
    </w:p>
    <w:p w:rsidR="00667F15" w:rsidRPr="00534D1C" w:rsidRDefault="00667F15" w:rsidP="00667F15">
      <w:pPr>
        <w:bidi/>
        <w:rPr>
          <w:rFonts w:asciiTheme="majorBidi" w:hAnsiTheme="majorBidi" w:cs="Traditional Arabic"/>
          <w:b/>
          <w:bCs/>
          <w:sz w:val="32"/>
          <w:szCs w:val="32"/>
          <w:rtl/>
        </w:rPr>
      </w:pPr>
    </w:p>
    <w:sectPr w:rsidR="00667F15" w:rsidRPr="00534D1C" w:rsidSect="002D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6D" w:rsidRDefault="0002346D" w:rsidP="009D26BA">
      <w:pPr>
        <w:spacing w:after="0" w:line="240" w:lineRule="auto"/>
      </w:pPr>
      <w:r>
        <w:separator/>
      </w:r>
    </w:p>
  </w:endnote>
  <w:endnote w:type="continuationSeparator" w:id="0">
    <w:p w:rsidR="0002346D" w:rsidRDefault="0002346D" w:rsidP="009D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6D" w:rsidRDefault="0002346D" w:rsidP="009D26BA">
      <w:pPr>
        <w:spacing w:after="0" w:line="240" w:lineRule="auto"/>
      </w:pPr>
      <w:r>
        <w:separator/>
      </w:r>
    </w:p>
  </w:footnote>
  <w:footnote w:type="continuationSeparator" w:id="0">
    <w:p w:rsidR="0002346D" w:rsidRDefault="0002346D" w:rsidP="009D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059"/>
    <w:rsid w:val="00005001"/>
    <w:rsid w:val="0002346D"/>
    <w:rsid w:val="000234CF"/>
    <w:rsid w:val="000416E6"/>
    <w:rsid w:val="00062A05"/>
    <w:rsid w:val="000634F5"/>
    <w:rsid w:val="00072942"/>
    <w:rsid w:val="00086459"/>
    <w:rsid w:val="000C6831"/>
    <w:rsid w:val="000F237F"/>
    <w:rsid w:val="00101127"/>
    <w:rsid w:val="00116095"/>
    <w:rsid w:val="001207D2"/>
    <w:rsid w:val="00172BC2"/>
    <w:rsid w:val="00194F70"/>
    <w:rsid w:val="001E3150"/>
    <w:rsid w:val="00205111"/>
    <w:rsid w:val="002220EC"/>
    <w:rsid w:val="002354AF"/>
    <w:rsid w:val="002513F3"/>
    <w:rsid w:val="002829E5"/>
    <w:rsid w:val="002875DD"/>
    <w:rsid w:val="002A28F4"/>
    <w:rsid w:val="002B0DD4"/>
    <w:rsid w:val="002B3B13"/>
    <w:rsid w:val="002B78FC"/>
    <w:rsid w:val="002C4807"/>
    <w:rsid w:val="002D2059"/>
    <w:rsid w:val="002D4CC9"/>
    <w:rsid w:val="0031706C"/>
    <w:rsid w:val="00321AE1"/>
    <w:rsid w:val="003414F1"/>
    <w:rsid w:val="00372825"/>
    <w:rsid w:val="003A0A9B"/>
    <w:rsid w:val="003D6705"/>
    <w:rsid w:val="003E20CC"/>
    <w:rsid w:val="003F21EC"/>
    <w:rsid w:val="0040621E"/>
    <w:rsid w:val="00411920"/>
    <w:rsid w:val="0042675F"/>
    <w:rsid w:val="00427E91"/>
    <w:rsid w:val="0043359D"/>
    <w:rsid w:val="0044296D"/>
    <w:rsid w:val="0045595D"/>
    <w:rsid w:val="00463399"/>
    <w:rsid w:val="004718B0"/>
    <w:rsid w:val="00491078"/>
    <w:rsid w:val="004B2593"/>
    <w:rsid w:val="00505137"/>
    <w:rsid w:val="00507BA4"/>
    <w:rsid w:val="00527DEC"/>
    <w:rsid w:val="00534D1C"/>
    <w:rsid w:val="00544813"/>
    <w:rsid w:val="0054694E"/>
    <w:rsid w:val="0055313A"/>
    <w:rsid w:val="00573C07"/>
    <w:rsid w:val="00575986"/>
    <w:rsid w:val="00576176"/>
    <w:rsid w:val="0058287A"/>
    <w:rsid w:val="0058431E"/>
    <w:rsid w:val="005860DF"/>
    <w:rsid w:val="005A7DD7"/>
    <w:rsid w:val="005B72A8"/>
    <w:rsid w:val="005C1820"/>
    <w:rsid w:val="005D5C2D"/>
    <w:rsid w:val="005F6B29"/>
    <w:rsid w:val="005F7FA5"/>
    <w:rsid w:val="006175F7"/>
    <w:rsid w:val="00621996"/>
    <w:rsid w:val="00645736"/>
    <w:rsid w:val="00645938"/>
    <w:rsid w:val="006463A0"/>
    <w:rsid w:val="00666DC6"/>
    <w:rsid w:val="00667F15"/>
    <w:rsid w:val="00677AF9"/>
    <w:rsid w:val="00682928"/>
    <w:rsid w:val="006A2BD6"/>
    <w:rsid w:val="006D6816"/>
    <w:rsid w:val="006F1C0D"/>
    <w:rsid w:val="007131AF"/>
    <w:rsid w:val="007370AF"/>
    <w:rsid w:val="00763BF8"/>
    <w:rsid w:val="00793F88"/>
    <w:rsid w:val="007A22E5"/>
    <w:rsid w:val="007A578F"/>
    <w:rsid w:val="007C684F"/>
    <w:rsid w:val="007D0ECE"/>
    <w:rsid w:val="007E0835"/>
    <w:rsid w:val="007E2922"/>
    <w:rsid w:val="007F3E8F"/>
    <w:rsid w:val="00815017"/>
    <w:rsid w:val="008156E7"/>
    <w:rsid w:val="00826645"/>
    <w:rsid w:val="008404BF"/>
    <w:rsid w:val="008508E2"/>
    <w:rsid w:val="00860FC2"/>
    <w:rsid w:val="0088503F"/>
    <w:rsid w:val="00897358"/>
    <w:rsid w:val="008A2BD8"/>
    <w:rsid w:val="008C4138"/>
    <w:rsid w:val="008D1EE4"/>
    <w:rsid w:val="008E038F"/>
    <w:rsid w:val="008F6C95"/>
    <w:rsid w:val="00915533"/>
    <w:rsid w:val="00922213"/>
    <w:rsid w:val="009227A8"/>
    <w:rsid w:val="009501B5"/>
    <w:rsid w:val="00981B5E"/>
    <w:rsid w:val="009B26A5"/>
    <w:rsid w:val="009D26BA"/>
    <w:rsid w:val="009D451D"/>
    <w:rsid w:val="00A25DB3"/>
    <w:rsid w:val="00A83147"/>
    <w:rsid w:val="00A83D66"/>
    <w:rsid w:val="00AB2AC4"/>
    <w:rsid w:val="00B33DB7"/>
    <w:rsid w:val="00B40E86"/>
    <w:rsid w:val="00B51147"/>
    <w:rsid w:val="00B561C7"/>
    <w:rsid w:val="00B81858"/>
    <w:rsid w:val="00B83213"/>
    <w:rsid w:val="00BA7250"/>
    <w:rsid w:val="00BB5D8D"/>
    <w:rsid w:val="00BD5303"/>
    <w:rsid w:val="00BD62B0"/>
    <w:rsid w:val="00C23809"/>
    <w:rsid w:val="00C51759"/>
    <w:rsid w:val="00C66811"/>
    <w:rsid w:val="00CA1EE7"/>
    <w:rsid w:val="00CA31E4"/>
    <w:rsid w:val="00CD0CDC"/>
    <w:rsid w:val="00CD15C3"/>
    <w:rsid w:val="00CD6FB6"/>
    <w:rsid w:val="00D04289"/>
    <w:rsid w:val="00D30931"/>
    <w:rsid w:val="00D4263D"/>
    <w:rsid w:val="00DA5655"/>
    <w:rsid w:val="00DA68E2"/>
    <w:rsid w:val="00DB306F"/>
    <w:rsid w:val="00DC4978"/>
    <w:rsid w:val="00DC5BC5"/>
    <w:rsid w:val="00DE04B2"/>
    <w:rsid w:val="00DE1A06"/>
    <w:rsid w:val="00E12A92"/>
    <w:rsid w:val="00E13EF6"/>
    <w:rsid w:val="00E61292"/>
    <w:rsid w:val="00E862F1"/>
    <w:rsid w:val="00EA77F9"/>
    <w:rsid w:val="00EF65DD"/>
    <w:rsid w:val="00F00E5C"/>
    <w:rsid w:val="00F14DAF"/>
    <w:rsid w:val="00F4336A"/>
    <w:rsid w:val="00F43D71"/>
    <w:rsid w:val="00F4498E"/>
    <w:rsid w:val="00F90C14"/>
    <w:rsid w:val="00FA18C1"/>
    <w:rsid w:val="00FA7CDF"/>
    <w:rsid w:val="00FB3734"/>
    <w:rsid w:val="00FC2644"/>
    <w:rsid w:val="00FF0B17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C9"/>
    <w:rPr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8C4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6BA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9D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6BA"/>
    <w:rPr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8C4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1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LabsOnly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Fouad</dc:creator>
  <cp:keywords/>
  <dc:description/>
  <cp:lastModifiedBy>pc</cp:lastModifiedBy>
  <cp:revision>100</cp:revision>
  <cp:lastPrinted>2022-02-25T18:04:00Z</cp:lastPrinted>
  <dcterms:created xsi:type="dcterms:W3CDTF">2019-02-02T12:03:00Z</dcterms:created>
  <dcterms:modified xsi:type="dcterms:W3CDTF">2022-04-06T16:21:00Z</dcterms:modified>
</cp:coreProperties>
</file>