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A0E" w:rsidRPr="00E93492" w:rsidRDefault="00C43A0E" w:rsidP="00C43A0E">
      <w:pPr>
        <w:rPr>
          <w:rFonts w:ascii="Sakkal Majalla" w:hAnsi="Sakkal Majalla" w:cs="Sakkal Majalla"/>
          <w:b/>
          <w:bCs/>
          <w:sz w:val="28"/>
          <w:szCs w:val="28"/>
          <w:rtl/>
          <w:lang w:bidi="ar-DZ"/>
        </w:rPr>
      </w:pPr>
      <w:r>
        <w:rPr>
          <w:rFonts w:ascii="Sakkal Majalla" w:hAnsi="Sakkal Majalla" w:cs="Sakkal Majalla" w:hint="cs"/>
          <w:b/>
          <w:bCs/>
          <w:sz w:val="32"/>
          <w:szCs w:val="32"/>
          <w:rtl/>
          <w:lang w:bidi="ar-DZ"/>
        </w:rPr>
        <w:t>السداسي الثاني-2021-2022</w:t>
      </w:r>
    </w:p>
    <w:p w:rsidR="00C43A0E" w:rsidRDefault="00C43A0E" w:rsidP="00C43A0E">
      <w:pPr>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المستوى الدراسي: </w:t>
      </w:r>
      <w:r w:rsidRPr="00E93492">
        <w:rPr>
          <w:rFonts w:ascii="Sakkal Majalla" w:hAnsi="Sakkal Majalla" w:cs="Sakkal Majalla" w:hint="cs"/>
          <w:sz w:val="32"/>
          <w:szCs w:val="32"/>
          <w:rtl/>
          <w:lang w:bidi="ar-DZ"/>
        </w:rPr>
        <w:t xml:space="preserve">السنة </w:t>
      </w:r>
      <w:r>
        <w:rPr>
          <w:rFonts w:ascii="Sakkal Majalla" w:hAnsi="Sakkal Majalla" w:cs="Sakkal Majalla" w:hint="cs"/>
          <w:sz w:val="32"/>
          <w:szCs w:val="32"/>
          <w:rtl/>
          <w:lang w:bidi="ar-DZ"/>
        </w:rPr>
        <w:t>الثانية علم النفس</w:t>
      </w:r>
    </w:p>
    <w:p w:rsidR="00C43A0E" w:rsidRDefault="00C43A0E" w:rsidP="00C43A0E">
      <w:pPr>
        <w:rPr>
          <w:rFonts w:ascii="Sakkal Majalla" w:hAnsi="Sakkal Majalla" w:cs="Sakkal Majalla"/>
          <w:sz w:val="32"/>
          <w:szCs w:val="32"/>
          <w:rtl/>
          <w:lang w:bidi="ar-DZ"/>
        </w:rPr>
      </w:pPr>
      <w:r>
        <w:rPr>
          <w:rFonts w:ascii="Sakkal Majalla" w:hAnsi="Sakkal Majalla" w:cs="Sakkal Majalla" w:hint="cs"/>
          <w:b/>
          <w:bCs/>
          <w:sz w:val="32"/>
          <w:szCs w:val="32"/>
          <w:rtl/>
          <w:lang w:bidi="ar-DZ"/>
        </w:rPr>
        <w:t>ال</w:t>
      </w:r>
      <w:r w:rsidRPr="00E93492">
        <w:rPr>
          <w:rFonts w:ascii="Sakkal Majalla" w:hAnsi="Sakkal Majalla" w:cs="Sakkal Majalla" w:hint="cs"/>
          <w:b/>
          <w:bCs/>
          <w:sz w:val="32"/>
          <w:szCs w:val="32"/>
          <w:rtl/>
          <w:lang w:bidi="ar-DZ"/>
        </w:rPr>
        <w:t>مقياس</w:t>
      </w:r>
      <w:r>
        <w:rPr>
          <w:rFonts w:ascii="Sakkal Majalla" w:hAnsi="Sakkal Majalla" w:cs="Sakkal Majalla" w:hint="cs"/>
          <w:sz w:val="32"/>
          <w:szCs w:val="32"/>
          <w:rtl/>
          <w:lang w:bidi="ar-DZ"/>
        </w:rPr>
        <w:t>: المنهجية وتقنيات البحث</w:t>
      </w:r>
    </w:p>
    <w:p w:rsidR="00C43A0E" w:rsidRDefault="00C43A0E" w:rsidP="00C43A0E">
      <w:pPr>
        <w:jc w:val="center"/>
        <w:rPr>
          <w:rFonts w:ascii="Simplified Arabic" w:hAnsi="Simplified Arabic" w:cs="Simplified Arabic" w:hint="cs"/>
          <w:b/>
          <w:bCs/>
          <w:sz w:val="32"/>
          <w:szCs w:val="32"/>
          <w:rtl/>
          <w:lang w:bidi="ar-DZ"/>
        </w:rPr>
      </w:pPr>
      <w:r>
        <w:rPr>
          <w:rFonts w:ascii="Sakkal Majalla" w:hAnsi="Sakkal Majalla" w:cs="Sakkal Majalla"/>
          <w:sz w:val="32"/>
          <w:szCs w:val="32"/>
          <w:rtl/>
          <w:lang w:bidi="ar-DZ"/>
        </w:rPr>
        <w:tab/>
      </w:r>
      <w:r>
        <w:rPr>
          <w:rFonts w:ascii="Sakkal Majalla" w:hAnsi="Sakkal Majalla" w:cs="Sakkal Majalla" w:hint="cs"/>
          <w:sz w:val="32"/>
          <w:szCs w:val="32"/>
          <w:rtl/>
          <w:lang w:bidi="ar-DZ"/>
        </w:rPr>
        <w:t xml:space="preserve">                                                                                                  </w:t>
      </w:r>
      <w:r w:rsidRPr="00700D42">
        <w:rPr>
          <w:rFonts w:ascii="Sakkal Majalla" w:hAnsi="Sakkal Majalla" w:cs="Sakkal Majalla" w:hint="cs"/>
          <w:b/>
          <w:bCs/>
          <w:sz w:val="32"/>
          <w:szCs w:val="32"/>
          <w:rtl/>
          <w:lang w:bidi="ar-DZ"/>
        </w:rPr>
        <w:t>من إعداد: الدكتور معروف هواري</w:t>
      </w:r>
    </w:p>
    <w:p w:rsidR="00C43A0E" w:rsidRDefault="00C43A0E" w:rsidP="00C43A0E">
      <w:pPr>
        <w:rPr>
          <w:rFonts w:ascii="Simplified Arabic" w:hAnsi="Simplified Arabic" w:cs="Simplified Arabic" w:hint="cs"/>
          <w:b/>
          <w:bCs/>
          <w:sz w:val="32"/>
          <w:szCs w:val="32"/>
          <w:rtl/>
          <w:lang w:bidi="ar-DZ"/>
        </w:rPr>
      </w:pPr>
    </w:p>
    <w:p w:rsidR="00217BC1" w:rsidRPr="00082AE6" w:rsidRDefault="003A4968" w:rsidP="003A4968">
      <w:pPr>
        <w:jc w:val="center"/>
        <w:rPr>
          <w:rFonts w:ascii="Simplified Arabic" w:hAnsi="Simplified Arabic" w:cs="Simplified Arabic"/>
          <w:b/>
          <w:bCs/>
          <w:sz w:val="32"/>
          <w:szCs w:val="32"/>
          <w:rtl/>
          <w:lang w:bidi="ar-DZ"/>
        </w:rPr>
      </w:pPr>
      <w:r w:rsidRPr="00082AE6">
        <w:rPr>
          <w:rFonts w:ascii="Simplified Arabic" w:hAnsi="Simplified Arabic" w:cs="Simplified Arabic"/>
          <w:b/>
          <w:bCs/>
          <w:sz w:val="32"/>
          <w:szCs w:val="32"/>
          <w:rtl/>
          <w:lang w:bidi="ar-DZ"/>
        </w:rPr>
        <w:t>الدراسة الإستطلاعية:</w:t>
      </w:r>
    </w:p>
    <w:p w:rsidR="003A4968" w:rsidRPr="00082AE6" w:rsidRDefault="003A4968" w:rsidP="003A4968">
      <w:pPr>
        <w:rPr>
          <w:rFonts w:ascii="Simplified Arabic" w:hAnsi="Simplified Arabic" w:cs="Simplified Arabic"/>
          <w:b/>
          <w:bCs/>
          <w:sz w:val="32"/>
          <w:szCs w:val="32"/>
          <w:rtl/>
          <w:lang w:bidi="ar-DZ"/>
        </w:rPr>
      </w:pPr>
      <w:r w:rsidRPr="00082AE6">
        <w:rPr>
          <w:rFonts w:ascii="Simplified Arabic" w:hAnsi="Simplified Arabic" w:cs="Simplified Arabic"/>
          <w:b/>
          <w:bCs/>
          <w:sz w:val="32"/>
          <w:szCs w:val="32"/>
          <w:rtl/>
          <w:lang w:bidi="ar-DZ"/>
        </w:rPr>
        <w:t>تمه</w:t>
      </w:r>
      <w:r w:rsidR="00082AE6">
        <w:rPr>
          <w:rFonts w:ascii="Simplified Arabic" w:hAnsi="Simplified Arabic" w:cs="Simplified Arabic" w:hint="cs"/>
          <w:b/>
          <w:bCs/>
          <w:sz w:val="32"/>
          <w:szCs w:val="32"/>
          <w:rtl/>
          <w:lang w:bidi="ar-DZ"/>
        </w:rPr>
        <w:t>ي</w:t>
      </w:r>
      <w:r w:rsidRPr="00082AE6">
        <w:rPr>
          <w:rFonts w:ascii="Simplified Arabic" w:hAnsi="Simplified Arabic" w:cs="Simplified Arabic"/>
          <w:b/>
          <w:bCs/>
          <w:sz w:val="32"/>
          <w:szCs w:val="32"/>
          <w:rtl/>
          <w:lang w:bidi="ar-DZ"/>
        </w:rPr>
        <w:t>د:</w:t>
      </w:r>
    </w:p>
    <w:p w:rsidR="003A4968" w:rsidRPr="00082AE6" w:rsidRDefault="00082AE6" w:rsidP="00082AE6">
      <w:pPr>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sidR="00691A56" w:rsidRPr="00082AE6">
        <w:rPr>
          <w:rFonts w:ascii="Simplified Arabic" w:hAnsi="Simplified Arabic" w:cs="Simplified Arabic"/>
          <w:sz w:val="28"/>
          <w:szCs w:val="28"/>
          <w:rtl/>
          <w:lang w:bidi="ar-DZ"/>
        </w:rPr>
        <w:t xml:space="preserve">كثيرا ما يتم الخلط بين الدراسة الاستطلاعية كنوع من أنواع البحوث  مثل البحوث المسحية، الاستقصائية وغيرها باعتبارها دراسة علمية قائمة بحد ذاتها وتخضع لخطوات البحث العلمي، وبين الدراسة الاستطلاعية كخطوة من خطوات البحث أو الدراسة، </w:t>
      </w:r>
    </w:p>
    <w:p w:rsidR="004F349E" w:rsidRPr="00082AE6" w:rsidRDefault="004F349E" w:rsidP="003A4968">
      <w:pPr>
        <w:rPr>
          <w:rFonts w:ascii="Simplified Arabic" w:hAnsi="Simplified Arabic" w:cs="Simplified Arabic"/>
          <w:b/>
          <w:bCs/>
          <w:sz w:val="32"/>
          <w:szCs w:val="32"/>
          <w:rtl/>
          <w:lang w:bidi="ar-DZ"/>
        </w:rPr>
      </w:pPr>
      <w:r w:rsidRPr="00082AE6">
        <w:rPr>
          <w:rFonts w:ascii="Simplified Arabic" w:hAnsi="Simplified Arabic" w:cs="Simplified Arabic"/>
          <w:b/>
          <w:bCs/>
          <w:sz w:val="32"/>
          <w:szCs w:val="32"/>
          <w:rtl/>
          <w:lang w:bidi="ar-DZ"/>
        </w:rPr>
        <w:t>* أهداف الدراسة الإستطلاعية كخطوة من خطوات البحث:</w:t>
      </w:r>
    </w:p>
    <w:p w:rsidR="00F90AC0" w:rsidRPr="00082AE6" w:rsidRDefault="00082AE6" w:rsidP="00082AE6">
      <w:pPr>
        <w:jc w:val="both"/>
        <w:rPr>
          <w:rFonts w:ascii="Simplified Arabic" w:hAnsi="Simplified Arabic" w:cs="Simplified Arabic"/>
          <w:sz w:val="28"/>
          <w:szCs w:val="28"/>
          <w:rtl/>
          <w:lang w:bidi="ar-DZ"/>
        </w:rPr>
      </w:pPr>
      <w:r>
        <w:rPr>
          <w:rFonts w:ascii="Simplified Arabic" w:hAnsi="Simplified Arabic" w:cs="Simplified Arabic"/>
          <w:sz w:val="32"/>
          <w:szCs w:val="32"/>
          <w:rtl/>
          <w:lang w:bidi="ar-DZ"/>
        </w:rPr>
        <w:t xml:space="preserve">  </w:t>
      </w:r>
      <w:r w:rsidR="00F90AC0" w:rsidRPr="00082AE6">
        <w:rPr>
          <w:rFonts w:ascii="Simplified Arabic" w:hAnsi="Simplified Arabic" w:cs="Simplified Arabic"/>
          <w:sz w:val="32"/>
          <w:szCs w:val="32"/>
          <w:rtl/>
          <w:lang w:bidi="ar-DZ"/>
        </w:rPr>
        <w:t xml:space="preserve">  </w:t>
      </w:r>
      <w:r w:rsidR="00F90AC0" w:rsidRPr="00082AE6">
        <w:rPr>
          <w:rFonts w:ascii="Simplified Arabic" w:hAnsi="Simplified Arabic" w:cs="Simplified Arabic"/>
          <w:sz w:val="28"/>
          <w:szCs w:val="28"/>
          <w:rtl/>
          <w:lang w:bidi="ar-DZ"/>
        </w:rPr>
        <w:t>تتعدد أهداف الدراسة الاستطلاعية بالنظر إلى أهميتها على إجراءات الدراسة الأساسية وعلى جودة العمل البحثي، لذلك تعتبر خطوة مهمة في إجراءات</w:t>
      </w:r>
      <w:r>
        <w:rPr>
          <w:rFonts w:ascii="Simplified Arabic" w:hAnsi="Simplified Arabic" w:cs="Simplified Arabic"/>
          <w:sz w:val="28"/>
          <w:szCs w:val="28"/>
          <w:rtl/>
          <w:lang w:bidi="ar-DZ"/>
        </w:rPr>
        <w:t xml:space="preserve"> المنهجية الدراسة، بحيث تتمثل </w:t>
      </w:r>
      <w:r>
        <w:rPr>
          <w:rFonts w:ascii="Simplified Arabic" w:hAnsi="Simplified Arabic" w:cs="Simplified Arabic" w:hint="cs"/>
          <w:sz w:val="28"/>
          <w:szCs w:val="28"/>
          <w:rtl/>
          <w:lang w:bidi="ar-DZ"/>
        </w:rPr>
        <w:t>أ</w:t>
      </w:r>
      <w:r w:rsidR="00F90AC0" w:rsidRPr="00082AE6">
        <w:rPr>
          <w:rFonts w:ascii="Simplified Arabic" w:hAnsi="Simplified Arabic" w:cs="Simplified Arabic"/>
          <w:sz w:val="28"/>
          <w:szCs w:val="28"/>
          <w:rtl/>
          <w:lang w:bidi="ar-DZ"/>
        </w:rPr>
        <w:t>غلب هذه الأهداف فيما</w:t>
      </w:r>
      <w:r w:rsidR="00764C54" w:rsidRPr="00082AE6">
        <w:rPr>
          <w:rFonts w:ascii="Simplified Arabic" w:hAnsi="Simplified Arabic" w:cs="Simplified Arabic"/>
          <w:sz w:val="28"/>
          <w:szCs w:val="28"/>
          <w:rtl/>
          <w:lang w:bidi="ar-DZ"/>
        </w:rPr>
        <w:t xml:space="preserve"> </w:t>
      </w:r>
      <w:r w:rsidR="00F90AC0" w:rsidRPr="00082AE6">
        <w:rPr>
          <w:rFonts w:ascii="Simplified Arabic" w:hAnsi="Simplified Arabic" w:cs="Simplified Arabic"/>
          <w:sz w:val="28"/>
          <w:szCs w:val="28"/>
          <w:rtl/>
          <w:lang w:bidi="ar-DZ"/>
        </w:rPr>
        <w:t>يلي:</w:t>
      </w:r>
    </w:p>
    <w:p w:rsidR="00764C54" w:rsidRPr="00082AE6" w:rsidRDefault="00764C54" w:rsidP="00082AE6">
      <w:pPr>
        <w:jc w:val="both"/>
        <w:rPr>
          <w:rFonts w:ascii="Simplified Arabic" w:hAnsi="Simplified Arabic" w:cs="Simplified Arabic"/>
          <w:sz w:val="28"/>
          <w:szCs w:val="28"/>
          <w:rtl/>
          <w:lang w:bidi="ar-DZ"/>
        </w:rPr>
      </w:pPr>
      <w:r w:rsidRPr="00082AE6">
        <w:rPr>
          <w:rFonts w:ascii="Simplified Arabic" w:hAnsi="Simplified Arabic" w:cs="Simplified Arabic"/>
          <w:sz w:val="28"/>
          <w:szCs w:val="28"/>
          <w:rtl/>
          <w:lang w:bidi="ar-DZ"/>
        </w:rPr>
        <w:t>- التأكد من صلاحية وسلامة أداة الدراسة المعتمدة في البحث.</w:t>
      </w:r>
    </w:p>
    <w:p w:rsidR="00764C54" w:rsidRPr="00082AE6" w:rsidRDefault="00764C54" w:rsidP="00082AE6">
      <w:pPr>
        <w:jc w:val="both"/>
        <w:rPr>
          <w:rFonts w:ascii="Simplified Arabic" w:hAnsi="Simplified Arabic" w:cs="Simplified Arabic"/>
          <w:sz w:val="28"/>
          <w:szCs w:val="28"/>
          <w:rtl/>
          <w:lang w:bidi="ar-DZ"/>
        </w:rPr>
      </w:pPr>
      <w:r w:rsidRPr="00082AE6">
        <w:rPr>
          <w:rFonts w:ascii="Simplified Arabic" w:hAnsi="Simplified Arabic" w:cs="Simplified Arabic"/>
          <w:sz w:val="28"/>
          <w:szCs w:val="28"/>
          <w:rtl/>
          <w:lang w:bidi="ar-DZ"/>
        </w:rPr>
        <w:t>- ضبط متغيرات الدراسة من حيث: تواجدها في الواقع القدرة على قياسها وملاحظتها.</w:t>
      </w:r>
    </w:p>
    <w:p w:rsidR="00764C54" w:rsidRPr="00082AE6" w:rsidRDefault="00764C54" w:rsidP="00082AE6">
      <w:pPr>
        <w:jc w:val="both"/>
        <w:rPr>
          <w:rFonts w:ascii="Simplified Arabic" w:hAnsi="Simplified Arabic" w:cs="Simplified Arabic"/>
          <w:sz w:val="28"/>
          <w:szCs w:val="28"/>
          <w:rtl/>
          <w:lang w:bidi="ar-DZ"/>
        </w:rPr>
      </w:pPr>
      <w:r w:rsidRPr="00082AE6">
        <w:rPr>
          <w:rFonts w:ascii="Simplified Arabic" w:hAnsi="Simplified Arabic" w:cs="Simplified Arabic"/>
          <w:sz w:val="28"/>
          <w:szCs w:val="28"/>
          <w:rtl/>
          <w:lang w:bidi="ar-DZ"/>
        </w:rPr>
        <w:t>-  بناء تصور للأداة المناسبة للدراسة وفقا لعدة معطيات.</w:t>
      </w:r>
    </w:p>
    <w:p w:rsidR="00764C54" w:rsidRDefault="00764C54" w:rsidP="00082AE6">
      <w:pPr>
        <w:jc w:val="both"/>
        <w:rPr>
          <w:rFonts w:ascii="Simplified Arabic" w:hAnsi="Simplified Arabic" w:cs="Simplified Arabic"/>
          <w:sz w:val="32"/>
          <w:szCs w:val="32"/>
          <w:rtl/>
          <w:lang w:bidi="ar-DZ"/>
        </w:rPr>
      </w:pPr>
      <w:r w:rsidRPr="00082AE6">
        <w:rPr>
          <w:rFonts w:ascii="Simplified Arabic" w:hAnsi="Simplified Arabic" w:cs="Simplified Arabic"/>
          <w:sz w:val="28"/>
          <w:szCs w:val="28"/>
          <w:rtl/>
          <w:lang w:bidi="ar-DZ"/>
        </w:rPr>
        <w:t>- ضبط الإشكالية الدراسة وفرضياتها البحثية</w:t>
      </w:r>
      <w:r w:rsidRPr="00082AE6">
        <w:rPr>
          <w:rFonts w:ascii="Simplified Arabic" w:hAnsi="Simplified Arabic" w:cs="Simplified Arabic"/>
          <w:sz w:val="32"/>
          <w:szCs w:val="32"/>
          <w:rtl/>
          <w:lang w:bidi="ar-DZ"/>
        </w:rPr>
        <w:t xml:space="preserve">. </w:t>
      </w:r>
    </w:p>
    <w:p w:rsidR="00082AE6" w:rsidRPr="00082AE6" w:rsidRDefault="00082AE6" w:rsidP="00082AE6">
      <w:pPr>
        <w:jc w:val="both"/>
        <w:rPr>
          <w:rFonts w:ascii="Simplified Arabic" w:hAnsi="Simplified Arabic" w:cs="Simplified Arabic"/>
          <w:sz w:val="28"/>
          <w:szCs w:val="28"/>
          <w:rtl/>
          <w:lang w:bidi="ar-DZ"/>
        </w:rPr>
      </w:pPr>
      <w:r w:rsidRPr="00082AE6">
        <w:rPr>
          <w:rFonts w:ascii="Simplified Arabic" w:hAnsi="Simplified Arabic" w:cs="Simplified Arabic" w:hint="cs"/>
          <w:sz w:val="28"/>
          <w:szCs w:val="28"/>
          <w:rtl/>
          <w:lang w:bidi="ar-DZ"/>
        </w:rPr>
        <w:t>- بناء تصور نظري لأدبيات البحث وفقا لمتغيرات المراد دراستها.</w:t>
      </w:r>
    </w:p>
    <w:p w:rsidR="004F349E" w:rsidRPr="00082AE6" w:rsidRDefault="004F349E" w:rsidP="00F90AC0">
      <w:pPr>
        <w:rPr>
          <w:rFonts w:ascii="Simplified Arabic" w:hAnsi="Simplified Arabic" w:cs="Simplified Arabic"/>
          <w:sz w:val="32"/>
          <w:szCs w:val="32"/>
          <w:rtl/>
          <w:lang w:bidi="ar-DZ"/>
        </w:rPr>
      </w:pPr>
      <w:r w:rsidRPr="00082AE6">
        <w:rPr>
          <w:rFonts w:ascii="Simplified Arabic" w:hAnsi="Simplified Arabic" w:cs="Simplified Arabic"/>
          <w:b/>
          <w:bCs/>
          <w:sz w:val="32"/>
          <w:szCs w:val="32"/>
          <w:rtl/>
          <w:lang w:bidi="ar-DZ"/>
        </w:rPr>
        <w:t>* خطوات الدراسة الإستطلاعية</w:t>
      </w:r>
      <w:r w:rsidRPr="00082AE6">
        <w:rPr>
          <w:rFonts w:ascii="Simplified Arabic" w:hAnsi="Simplified Arabic" w:cs="Simplified Arabic"/>
          <w:sz w:val="32"/>
          <w:szCs w:val="32"/>
          <w:rtl/>
          <w:lang w:bidi="ar-DZ"/>
        </w:rPr>
        <w:t>:</w:t>
      </w:r>
    </w:p>
    <w:p w:rsidR="00F90AC0" w:rsidRPr="00126806" w:rsidRDefault="00126806" w:rsidP="00126806">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تتمثل أهم خطوات الواجب الالتزام بها من طرف الباحث فما تعلق بالدراسة الاستطلاعية فيما يلي: </w:t>
      </w:r>
    </w:p>
    <w:p w:rsidR="00680576" w:rsidRPr="00082AE6" w:rsidRDefault="00680576" w:rsidP="003A4968">
      <w:pPr>
        <w:rPr>
          <w:rFonts w:ascii="Simplified Arabic" w:hAnsi="Simplified Arabic" w:cs="Simplified Arabic"/>
          <w:b/>
          <w:bCs/>
          <w:sz w:val="32"/>
          <w:szCs w:val="32"/>
          <w:rtl/>
          <w:lang w:bidi="ar-DZ"/>
        </w:rPr>
      </w:pPr>
      <w:r w:rsidRPr="00082AE6">
        <w:rPr>
          <w:rFonts w:ascii="Simplified Arabic" w:hAnsi="Simplified Arabic" w:cs="Simplified Arabic"/>
          <w:b/>
          <w:bCs/>
          <w:sz w:val="32"/>
          <w:szCs w:val="32"/>
          <w:rtl/>
          <w:lang w:bidi="ar-DZ"/>
        </w:rPr>
        <w:t>- أهداف الدراسة الإستطلاعية:</w:t>
      </w:r>
    </w:p>
    <w:p w:rsidR="00680576" w:rsidRPr="00602505" w:rsidRDefault="00680576" w:rsidP="00602505">
      <w:pPr>
        <w:rPr>
          <w:rFonts w:ascii="Simplified Arabic" w:hAnsi="Simplified Arabic" w:cs="Simplified Arabic"/>
          <w:sz w:val="32"/>
          <w:szCs w:val="32"/>
          <w:rtl/>
          <w:lang w:bidi="ar-DZ"/>
        </w:rPr>
      </w:pPr>
      <w:r w:rsidRPr="00082AE6">
        <w:rPr>
          <w:rFonts w:ascii="Simplified Arabic" w:hAnsi="Simplified Arabic" w:cs="Simplified Arabic"/>
          <w:b/>
          <w:bCs/>
          <w:sz w:val="32"/>
          <w:szCs w:val="32"/>
          <w:rtl/>
          <w:lang w:bidi="ar-DZ"/>
        </w:rPr>
        <w:t xml:space="preserve">- تاريخ </w:t>
      </w:r>
      <w:r w:rsidR="000F2E81" w:rsidRPr="00082AE6">
        <w:rPr>
          <w:rFonts w:ascii="Simplified Arabic" w:hAnsi="Simplified Arabic" w:cs="Simplified Arabic" w:hint="cs"/>
          <w:b/>
          <w:bCs/>
          <w:sz w:val="32"/>
          <w:szCs w:val="32"/>
          <w:rtl/>
          <w:lang w:bidi="ar-DZ"/>
        </w:rPr>
        <w:t>إجراء</w:t>
      </w:r>
      <w:r w:rsidRPr="00082AE6">
        <w:rPr>
          <w:rFonts w:ascii="Simplified Arabic" w:hAnsi="Simplified Arabic" w:cs="Simplified Arabic"/>
          <w:b/>
          <w:bCs/>
          <w:sz w:val="32"/>
          <w:szCs w:val="32"/>
          <w:rtl/>
          <w:lang w:bidi="ar-DZ"/>
        </w:rPr>
        <w:t xml:space="preserve"> الدراسة الاستطلاعية:</w:t>
      </w:r>
      <w:r w:rsidR="00602505">
        <w:rPr>
          <w:rFonts w:ascii="Simplified Arabic" w:hAnsi="Simplified Arabic" w:cs="Simplified Arabic" w:hint="cs"/>
          <w:b/>
          <w:bCs/>
          <w:sz w:val="32"/>
          <w:szCs w:val="32"/>
          <w:rtl/>
          <w:lang w:bidi="ar-DZ"/>
        </w:rPr>
        <w:t xml:space="preserve"> </w:t>
      </w:r>
      <w:r w:rsidR="00602505" w:rsidRPr="00602505">
        <w:rPr>
          <w:rFonts w:ascii="Simplified Arabic" w:hAnsi="Simplified Arabic" w:cs="Simplified Arabic" w:hint="cs"/>
          <w:sz w:val="28"/>
          <w:szCs w:val="28"/>
          <w:rtl/>
          <w:lang w:bidi="ar-DZ"/>
        </w:rPr>
        <w:t>على الباحث الإشارة إلى فترة إجراء الدراسة الإستطلاعية من خلال تحديد فترة بدايتها إلى غاية النهاية منها وذلك</w:t>
      </w:r>
      <w:r w:rsidR="00602505">
        <w:rPr>
          <w:rFonts w:ascii="Simplified Arabic" w:hAnsi="Simplified Arabic" w:cs="Simplified Arabic" w:hint="cs"/>
          <w:sz w:val="28"/>
          <w:szCs w:val="28"/>
          <w:rtl/>
          <w:lang w:bidi="ar-DZ"/>
        </w:rPr>
        <w:t xml:space="preserve"> بوضع اليوم والشهر والسنة.</w:t>
      </w:r>
      <w:r w:rsidR="00602505">
        <w:rPr>
          <w:rFonts w:ascii="Simplified Arabic" w:hAnsi="Simplified Arabic" w:cs="Simplified Arabic" w:hint="cs"/>
          <w:sz w:val="32"/>
          <w:szCs w:val="32"/>
          <w:rtl/>
          <w:lang w:bidi="ar-DZ"/>
        </w:rPr>
        <w:t xml:space="preserve"> </w:t>
      </w:r>
    </w:p>
    <w:p w:rsidR="00680576" w:rsidRDefault="00680576" w:rsidP="003A4968">
      <w:pPr>
        <w:rPr>
          <w:rFonts w:ascii="Simplified Arabic" w:hAnsi="Simplified Arabic" w:cs="Simplified Arabic" w:hint="cs"/>
          <w:b/>
          <w:bCs/>
          <w:sz w:val="32"/>
          <w:szCs w:val="32"/>
          <w:rtl/>
          <w:lang w:bidi="ar-DZ"/>
        </w:rPr>
      </w:pPr>
      <w:r w:rsidRPr="00082AE6">
        <w:rPr>
          <w:rFonts w:ascii="Simplified Arabic" w:hAnsi="Simplified Arabic" w:cs="Simplified Arabic"/>
          <w:b/>
          <w:bCs/>
          <w:sz w:val="32"/>
          <w:szCs w:val="32"/>
          <w:rtl/>
          <w:lang w:bidi="ar-DZ"/>
        </w:rPr>
        <w:t xml:space="preserve">- مكان </w:t>
      </w:r>
      <w:r w:rsidR="000F2E81" w:rsidRPr="00082AE6">
        <w:rPr>
          <w:rFonts w:ascii="Simplified Arabic" w:hAnsi="Simplified Arabic" w:cs="Simplified Arabic" w:hint="cs"/>
          <w:b/>
          <w:bCs/>
          <w:sz w:val="32"/>
          <w:szCs w:val="32"/>
          <w:rtl/>
          <w:lang w:bidi="ar-DZ"/>
        </w:rPr>
        <w:t>إجراء</w:t>
      </w:r>
      <w:r w:rsidRPr="00082AE6">
        <w:rPr>
          <w:rFonts w:ascii="Simplified Arabic" w:hAnsi="Simplified Arabic" w:cs="Simplified Arabic"/>
          <w:b/>
          <w:bCs/>
          <w:sz w:val="32"/>
          <w:szCs w:val="32"/>
          <w:rtl/>
          <w:lang w:bidi="ar-DZ"/>
        </w:rPr>
        <w:t xml:space="preserve"> الدراسة الاستطلاعية:</w:t>
      </w:r>
    </w:p>
    <w:p w:rsidR="00126806" w:rsidRDefault="00126806" w:rsidP="00126806">
      <w:pPr>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Pr="00126806">
        <w:rPr>
          <w:rFonts w:ascii="Simplified Arabic" w:hAnsi="Simplified Arabic" w:cs="Simplified Arabic" w:hint="cs"/>
          <w:sz w:val="28"/>
          <w:szCs w:val="28"/>
          <w:rtl/>
          <w:lang w:bidi="ar-DZ"/>
        </w:rPr>
        <w:t xml:space="preserve">يشير الباحث في هذا العنصر إلى مكان إجراء الدراسة الاستطلاعية </w:t>
      </w:r>
      <w:r>
        <w:rPr>
          <w:rFonts w:ascii="Simplified Arabic" w:hAnsi="Simplified Arabic" w:cs="Simplified Arabic" w:hint="cs"/>
          <w:sz w:val="28"/>
          <w:szCs w:val="28"/>
          <w:rtl/>
          <w:lang w:bidi="ar-DZ"/>
        </w:rPr>
        <w:t>إ</w:t>
      </w:r>
      <w:r w:rsidRPr="00126806">
        <w:rPr>
          <w:rFonts w:ascii="Simplified Arabic" w:hAnsi="Simplified Arabic" w:cs="Simplified Arabic" w:hint="cs"/>
          <w:sz w:val="28"/>
          <w:szCs w:val="28"/>
          <w:rtl/>
          <w:lang w:bidi="ar-DZ"/>
        </w:rPr>
        <w:t>ن كانت مؤسسة أو منطقة، وغيرها وذلك لتوضيح للقارئ أو المناقش الحيز المكاني والجغرافي للدراسة بالنظر لأهمية ذلك على نتائج البحث.</w:t>
      </w:r>
    </w:p>
    <w:p w:rsidR="00C43A0E" w:rsidRPr="00126806" w:rsidRDefault="00C43A0E" w:rsidP="00126806">
      <w:pPr>
        <w:jc w:val="both"/>
        <w:rPr>
          <w:rFonts w:ascii="Simplified Arabic" w:hAnsi="Simplified Arabic" w:cs="Simplified Arabic"/>
          <w:sz w:val="28"/>
          <w:szCs w:val="28"/>
          <w:rtl/>
          <w:lang w:bidi="ar-DZ"/>
        </w:rPr>
      </w:pPr>
    </w:p>
    <w:p w:rsidR="00680576" w:rsidRDefault="00680576" w:rsidP="003A4968">
      <w:pPr>
        <w:rPr>
          <w:rFonts w:ascii="Simplified Arabic" w:hAnsi="Simplified Arabic" w:cs="Simplified Arabic"/>
          <w:b/>
          <w:bCs/>
          <w:sz w:val="32"/>
          <w:szCs w:val="32"/>
          <w:rtl/>
          <w:lang w:bidi="ar-DZ"/>
        </w:rPr>
      </w:pPr>
      <w:r w:rsidRPr="00082AE6">
        <w:rPr>
          <w:rFonts w:ascii="Simplified Arabic" w:hAnsi="Simplified Arabic" w:cs="Simplified Arabic"/>
          <w:b/>
          <w:bCs/>
          <w:sz w:val="32"/>
          <w:szCs w:val="32"/>
          <w:rtl/>
          <w:lang w:bidi="ar-DZ"/>
        </w:rPr>
        <w:lastRenderedPageBreak/>
        <w:t>- عينة الدراسة الاستطلاعية وخصا</w:t>
      </w:r>
      <w:r w:rsidR="00C43A0E">
        <w:rPr>
          <w:rFonts w:ascii="Simplified Arabic" w:hAnsi="Simplified Arabic" w:cs="Simplified Arabic" w:hint="cs"/>
          <w:b/>
          <w:bCs/>
          <w:sz w:val="32"/>
          <w:szCs w:val="32"/>
          <w:rtl/>
          <w:lang w:bidi="ar-DZ"/>
        </w:rPr>
        <w:t>ئ</w:t>
      </w:r>
      <w:r w:rsidRPr="00082AE6">
        <w:rPr>
          <w:rFonts w:ascii="Simplified Arabic" w:hAnsi="Simplified Arabic" w:cs="Simplified Arabic"/>
          <w:b/>
          <w:bCs/>
          <w:sz w:val="32"/>
          <w:szCs w:val="32"/>
          <w:rtl/>
          <w:lang w:bidi="ar-DZ"/>
        </w:rPr>
        <w:t>صها:</w:t>
      </w:r>
    </w:p>
    <w:p w:rsidR="00126806" w:rsidRPr="00126806" w:rsidRDefault="00126806" w:rsidP="00C43A0E">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126806">
        <w:rPr>
          <w:rFonts w:ascii="Simplified Arabic" w:hAnsi="Simplified Arabic" w:cs="Simplified Arabic" w:hint="cs"/>
          <w:sz w:val="28"/>
          <w:szCs w:val="28"/>
          <w:rtl/>
          <w:lang w:bidi="ar-DZ"/>
        </w:rPr>
        <w:t xml:space="preserve">يتمثل هذا العنصر في الاعتماد على تحديد عينة الدراسة الاستطلاعية وذلك لتجريب الأداة وضبطها بتقسيم الأداة في صورتها الأولوية والإجابة عنها من طرف هذه العينة، قصد العمل على التأكد من سلامة وصلاحية أداة الدراسة، </w:t>
      </w:r>
      <w:r>
        <w:rPr>
          <w:rFonts w:ascii="Simplified Arabic" w:hAnsi="Simplified Arabic" w:cs="Simplified Arabic" w:hint="cs"/>
          <w:sz w:val="28"/>
          <w:szCs w:val="28"/>
          <w:rtl/>
          <w:lang w:bidi="ar-DZ"/>
        </w:rPr>
        <w:t>حيث يشير بعض الباحثين أن لا يقل عددها عن 30 فرد البعض الآخر إلى 60 فرد، كما على الباحث سرد الخصائص الشخصية لهذه العينة مثلا من الجنس، السن وغيرها.</w:t>
      </w:r>
    </w:p>
    <w:p w:rsidR="00DE5A63" w:rsidRDefault="00DE5A63" w:rsidP="003A4968">
      <w:pP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أهداف عينة الدراسة الإستطلاعية:</w:t>
      </w:r>
    </w:p>
    <w:p w:rsidR="00F0502B" w:rsidRPr="00F0502B" w:rsidRDefault="00F0502B" w:rsidP="00F0502B">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يذكر </w:t>
      </w:r>
      <w:r w:rsidRPr="00F0502B">
        <w:rPr>
          <w:rFonts w:ascii="Simplified Arabic" w:hAnsi="Simplified Arabic" w:cs="Simplified Arabic" w:hint="cs"/>
          <w:sz w:val="28"/>
          <w:szCs w:val="28"/>
          <w:rtl/>
          <w:lang w:bidi="ar-DZ"/>
        </w:rPr>
        <w:t>يحى سعد(2020)</w:t>
      </w:r>
      <w:r>
        <w:rPr>
          <w:rFonts w:ascii="Simplified Arabic" w:hAnsi="Simplified Arabic" w:cs="Simplified Arabic" w:hint="cs"/>
          <w:sz w:val="28"/>
          <w:szCs w:val="28"/>
          <w:rtl/>
          <w:lang w:bidi="ar-DZ"/>
        </w:rPr>
        <w:t xml:space="preserve"> أهداف أخرى التي تتمثل فيما يلي:</w:t>
      </w:r>
    </w:p>
    <w:p w:rsidR="00DE5A63" w:rsidRDefault="00DE5A63" w:rsidP="00F0502B">
      <w:pPr>
        <w:rPr>
          <w:rFonts w:ascii="Simplified Arabic" w:hAnsi="Simplified Arabic" w:cs="Simplified Arabic"/>
          <w:sz w:val="28"/>
          <w:szCs w:val="28"/>
          <w:rtl/>
          <w:lang w:bidi="ar-DZ"/>
        </w:rPr>
      </w:pPr>
      <w:r w:rsidRPr="00DE5A63">
        <w:rPr>
          <w:rFonts w:ascii="Simplified Arabic" w:hAnsi="Simplified Arabic" w:cs="Simplified Arabic" w:hint="cs"/>
          <w:sz w:val="28"/>
          <w:szCs w:val="28"/>
          <w:rtl/>
          <w:lang w:bidi="ar-DZ"/>
        </w:rPr>
        <w:t xml:space="preserve">- </w:t>
      </w:r>
      <w:r w:rsidR="00F0502B">
        <w:rPr>
          <w:rFonts w:ascii="Simplified Arabic" w:hAnsi="Simplified Arabic" w:cs="Simplified Arabic" w:hint="cs"/>
          <w:sz w:val="28"/>
          <w:szCs w:val="28"/>
          <w:rtl/>
          <w:lang w:bidi="ar-DZ"/>
        </w:rPr>
        <w:t>"</w:t>
      </w:r>
      <w:r w:rsidRPr="00DE5A63">
        <w:rPr>
          <w:rFonts w:ascii="Simplified Arabic" w:hAnsi="Simplified Arabic" w:cs="Simplified Arabic" w:hint="cs"/>
          <w:sz w:val="28"/>
          <w:szCs w:val="28"/>
          <w:rtl/>
          <w:lang w:bidi="ar-DZ"/>
        </w:rPr>
        <w:t xml:space="preserve">تقلل من الأخطاء المترتبة على الاختيار الخاطئ </w:t>
      </w:r>
      <w:r>
        <w:rPr>
          <w:rFonts w:ascii="Simplified Arabic" w:hAnsi="Simplified Arabic" w:cs="Simplified Arabic" w:hint="cs"/>
          <w:sz w:val="28"/>
          <w:szCs w:val="28"/>
          <w:rtl/>
          <w:lang w:bidi="ar-DZ"/>
        </w:rPr>
        <w:t xml:space="preserve">لأدوات </w:t>
      </w:r>
      <w:r w:rsidR="00F0502B">
        <w:rPr>
          <w:rFonts w:ascii="Simplified Arabic" w:hAnsi="Simplified Arabic" w:cs="Simplified Arabic" w:hint="cs"/>
          <w:sz w:val="28"/>
          <w:szCs w:val="28"/>
          <w:rtl/>
          <w:lang w:bidi="ar-DZ"/>
        </w:rPr>
        <w:t>الدراسة</w:t>
      </w:r>
      <w:r>
        <w:rPr>
          <w:rFonts w:ascii="Simplified Arabic" w:hAnsi="Simplified Arabic" w:cs="Simplified Arabic" w:hint="cs"/>
          <w:sz w:val="28"/>
          <w:szCs w:val="28"/>
          <w:rtl/>
          <w:lang w:bidi="ar-DZ"/>
        </w:rPr>
        <w:t>.</w:t>
      </w:r>
    </w:p>
    <w:p w:rsidR="00DE5A63" w:rsidRDefault="00DE5A63" w:rsidP="003A4968">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تقلل من الأخطاء المرتبطة بتحيز عينة البحث العلمي.</w:t>
      </w:r>
    </w:p>
    <w:p w:rsidR="00DE5A63" w:rsidRPr="00DE5A63" w:rsidRDefault="00DE5A63" w:rsidP="003A4968">
      <w:pPr>
        <w:rPr>
          <w:rFonts w:ascii="Simplified Arabic" w:hAnsi="Simplified Arabic" w:cs="Simplified Arabic"/>
          <w:sz w:val="28"/>
          <w:szCs w:val="28"/>
          <w:rtl/>
          <w:lang w:bidi="ar-DZ"/>
        </w:rPr>
      </w:pPr>
      <w:r w:rsidRPr="00DE5A63">
        <w:rPr>
          <w:rFonts w:ascii="Simplified Arabic" w:hAnsi="Simplified Arabic" w:cs="Simplified Arabic"/>
          <w:sz w:val="28"/>
          <w:szCs w:val="28"/>
          <w:rtl/>
          <w:lang w:bidi="ar-DZ"/>
        </w:rPr>
        <w:t xml:space="preserve">- </w:t>
      </w:r>
      <w:r w:rsidRPr="00DE5A63">
        <w:rPr>
          <w:rFonts w:ascii="Simplified Arabic" w:hAnsi="Simplified Arabic" w:cs="Simplified Arabic"/>
          <w:color w:val="000000"/>
          <w:sz w:val="28"/>
          <w:szCs w:val="28"/>
          <w:shd w:val="clear" w:color="auto" w:fill="FFFFFF"/>
          <w:rtl/>
        </w:rPr>
        <w:t>تحديد حدود ونطاق</w:t>
      </w:r>
      <w:r w:rsidRPr="00DE5A63">
        <w:rPr>
          <w:rFonts w:ascii="Simplified Arabic" w:hAnsi="Simplified Arabic" w:cs="Simplified Arabic"/>
          <w:color w:val="000000"/>
          <w:sz w:val="28"/>
          <w:szCs w:val="28"/>
          <w:shd w:val="clear" w:color="auto" w:fill="FFFFFF"/>
        </w:rPr>
        <w:t> </w:t>
      </w:r>
      <w:r w:rsidRPr="00DE5A63">
        <w:rPr>
          <w:rStyle w:val="lev"/>
          <w:rFonts w:ascii="Simplified Arabic" w:hAnsi="Simplified Arabic" w:cs="Simplified Arabic"/>
          <w:b w:val="0"/>
          <w:bCs w:val="0"/>
          <w:color w:val="000000"/>
          <w:sz w:val="28"/>
          <w:szCs w:val="28"/>
          <w:shd w:val="clear" w:color="auto" w:fill="FFFFFF"/>
          <w:rtl/>
        </w:rPr>
        <w:t>البحث العلمي</w:t>
      </w:r>
      <w:r w:rsidRPr="00DE5A63">
        <w:rPr>
          <w:rFonts w:ascii="Simplified Arabic" w:hAnsi="Simplified Arabic" w:cs="Simplified Arabic"/>
          <w:color w:val="000000"/>
          <w:sz w:val="28"/>
          <w:szCs w:val="28"/>
          <w:shd w:val="clear" w:color="auto" w:fill="FFFFFF"/>
        </w:rPr>
        <w:t> </w:t>
      </w:r>
      <w:r w:rsidRPr="00DE5A63">
        <w:rPr>
          <w:rFonts w:ascii="Simplified Arabic" w:hAnsi="Simplified Arabic" w:cs="Simplified Arabic"/>
          <w:color w:val="000000"/>
          <w:sz w:val="28"/>
          <w:szCs w:val="28"/>
          <w:shd w:val="clear" w:color="auto" w:fill="FFFFFF"/>
          <w:rtl/>
        </w:rPr>
        <w:t>وتحجيم المشكلة وتفصيلها والتعمّق بتفاصيل كافية</w:t>
      </w:r>
      <w:r w:rsidR="00F0502B">
        <w:rPr>
          <w:rFonts w:ascii="Simplified Arabic" w:hAnsi="Simplified Arabic" w:cs="Simplified Arabic" w:hint="cs"/>
          <w:color w:val="000000"/>
          <w:sz w:val="28"/>
          <w:szCs w:val="28"/>
          <w:shd w:val="clear" w:color="auto" w:fill="FFFFFF"/>
          <w:rtl/>
        </w:rPr>
        <w:t>"</w:t>
      </w:r>
      <w:r w:rsidRPr="00DE5A63">
        <w:rPr>
          <w:rFonts w:ascii="Simplified Arabic" w:hAnsi="Simplified Arabic" w:cs="Simplified Arabic"/>
          <w:color w:val="000000"/>
          <w:sz w:val="28"/>
          <w:szCs w:val="28"/>
          <w:shd w:val="clear" w:color="auto" w:fill="FFFFFF"/>
          <w:rtl/>
        </w:rPr>
        <w:t>.</w:t>
      </w:r>
    </w:p>
    <w:p w:rsidR="00680576" w:rsidRDefault="00680576" w:rsidP="003A4968">
      <w:pPr>
        <w:rPr>
          <w:rFonts w:ascii="Simplified Arabic" w:hAnsi="Simplified Arabic" w:cs="Simplified Arabic" w:hint="cs"/>
          <w:b/>
          <w:bCs/>
          <w:sz w:val="32"/>
          <w:szCs w:val="32"/>
          <w:rtl/>
          <w:lang w:bidi="ar-DZ"/>
        </w:rPr>
      </w:pPr>
      <w:r w:rsidRPr="00082AE6">
        <w:rPr>
          <w:rFonts w:ascii="Simplified Arabic" w:hAnsi="Simplified Arabic" w:cs="Simplified Arabic"/>
          <w:b/>
          <w:bCs/>
          <w:sz w:val="32"/>
          <w:szCs w:val="32"/>
          <w:rtl/>
          <w:lang w:bidi="ar-DZ"/>
        </w:rPr>
        <w:t xml:space="preserve">- بناء </w:t>
      </w:r>
      <w:r w:rsidR="00126806" w:rsidRPr="00082AE6">
        <w:rPr>
          <w:rFonts w:ascii="Simplified Arabic" w:hAnsi="Simplified Arabic" w:cs="Simplified Arabic" w:hint="cs"/>
          <w:b/>
          <w:bCs/>
          <w:sz w:val="32"/>
          <w:szCs w:val="32"/>
          <w:rtl/>
          <w:lang w:bidi="ar-DZ"/>
        </w:rPr>
        <w:t>أداة</w:t>
      </w:r>
      <w:r w:rsidRPr="00082AE6">
        <w:rPr>
          <w:rFonts w:ascii="Simplified Arabic" w:hAnsi="Simplified Arabic" w:cs="Simplified Arabic"/>
          <w:b/>
          <w:bCs/>
          <w:sz w:val="32"/>
          <w:szCs w:val="32"/>
          <w:rtl/>
          <w:lang w:bidi="ar-DZ"/>
        </w:rPr>
        <w:t xml:space="preserve"> الدراسة:</w:t>
      </w:r>
    </w:p>
    <w:p w:rsidR="00126806" w:rsidRPr="00126806" w:rsidRDefault="00126806" w:rsidP="00126806">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يشير الباحث في هذا العنصر إلى إجراءات بناء أداة الدراسة وخطواتها وذك بذكر الأبعاد، عدد العبارات في حالة الاستبيان أو المقابلة مثلا، أو تحديد شبكة الملاحظة في حالة اعتمادها وغيرها، وهل هذه الأداة من اجتهاد الشخصي للباحث أو كان هناك اقتباس كلي للمقياس </w:t>
      </w:r>
      <w:r w:rsidR="00C43A0E">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جزئي.</w:t>
      </w:r>
    </w:p>
    <w:p w:rsidR="00680576" w:rsidRDefault="00680576" w:rsidP="003A4968">
      <w:pPr>
        <w:rPr>
          <w:rFonts w:ascii="Simplified Arabic" w:hAnsi="Simplified Arabic" w:cs="Simplified Arabic" w:hint="cs"/>
          <w:b/>
          <w:bCs/>
          <w:sz w:val="32"/>
          <w:szCs w:val="32"/>
          <w:rtl/>
          <w:lang w:bidi="ar-DZ"/>
        </w:rPr>
      </w:pPr>
      <w:r w:rsidRPr="00082AE6">
        <w:rPr>
          <w:rFonts w:ascii="Simplified Arabic" w:hAnsi="Simplified Arabic" w:cs="Simplified Arabic"/>
          <w:b/>
          <w:bCs/>
          <w:sz w:val="32"/>
          <w:szCs w:val="32"/>
          <w:rtl/>
          <w:lang w:bidi="ar-DZ"/>
        </w:rPr>
        <w:t xml:space="preserve">- دراسة الخصائص السيكومترية </w:t>
      </w:r>
      <w:r w:rsidR="00C43A0E" w:rsidRPr="00082AE6">
        <w:rPr>
          <w:rFonts w:ascii="Simplified Arabic" w:hAnsi="Simplified Arabic" w:cs="Simplified Arabic" w:hint="cs"/>
          <w:b/>
          <w:bCs/>
          <w:sz w:val="32"/>
          <w:szCs w:val="32"/>
          <w:rtl/>
          <w:lang w:bidi="ar-DZ"/>
        </w:rPr>
        <w:t>لأداة</w:t>
      </w:r>
      <w:r w:rsidRPr="00082AE6">
        <w:rPr>
          <w:rFonts w:ascii="Simplified Arabic" w:hAnsi="Simplified Arabic" w:cs="Simplified Arabic"/>
          <w:b/>
          <w:bCs/>
          <w:sz w:val="32"/>
          <w:szCs w:val="32"/>
          <w:rtl/>
          <w:lang w:bidi="ar-DZ"/>
        </w:rPr>
        <w:t xml:space="preserve"> الدراسة:</w:t>
      </w:r>
    </w:p>
    <w:p w:rsidR="00C43A0E" w:rsidRPr="00C43A0E" w:rsidRDefault="00C43A0E" w:rsidP="00C43A0E">
      <w:pPr>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C43A0E">
        <w:rPr>
          <w:rFonts w:ascii="Simplified Arabic" w:hAnsi="Simplified Arabic" w:cs="Simplified Arabic" w:hint="cs"/>
          <w:sz w:val="28"/>
          <w:szCs w:val="28"/>
          <w:rtl/>
          <w:lang w:bidi="ar-DZ"/>
        </w:rPr>
        <w:t>يقوم الباحث بدراسة صدق وثبات أداة الدراسة للتأكد من ملائمتها وصلاحيتها من</w:t>
      </w:r>
      <w:r>
        <w:rPr>
          <w:rFonts w:ascii="Simplified Arabic" w:hAnsi="Simplified Arabic" w:cs="Simplified Arabic" w:hint="cs"/>
          <w:sz w:val="28"/>
          <w:szCs w:val="28"/>
          <w:rtl/>
          <w:lang w:bidi="ar-DZ"/>
        </w:rPr>
        <w:t xml:space="preserve"> </w:t>
      </w:r>
      <w:r w:rsidRPr="00C43A0E">
        <w:rPr>
          <w:rFonts w:ascii="Simplified Arabic" w:hAnsi="Simplified Arabic" w:cs="Simplified Arabic" w:hint="cs"/>
          <w:sz w:val="28"/>
          <w:szCs w:val="28"/>
          <w:rtl/>
          <w:lang w:bidi="ar-DZ"/>
        </w:rPr>
        <w:t>جمع المعلومات و للتحقق من الفرضيات</w:t>
      </w:r>
      <w:r>
        <w:rPr>
          <w:rFonts w:ascii="Simplified Arabic" w:hAnsi="Simplified Arabic" w:cs="Simplified Arabic" w:hint="cs"/>
          <w:sz w:val="28"/>
          <w:szCs w:val="28"/>
          <w:rtl/>
          <w:lang w:bidi="ar-DZ"/>
        </w:rPr>
        <w:t xml:space="preserve">، وعليه التطرق إلى مختلف أنواع الصدق مثل صدق المحكمين والأنواع الأخرى، إلى جانب التأكد من درجة الثبات من خلال استخدام مختلف الأساليب الإحصائية التي تأكد ذلك </w:t>
      </w:r>
    </w:p>
    <w:p w:rsidR="00F0502B" w:rsidRDefault="00680576" w:rsidP="003A4968">
      <w:pPr>
        <w:rPr>
          <w:rFonts w:ascii="Simplified Arabic" w:hAnsi="Simplified Arabic" w:cs="Simplified Arabic" w:hint="cs"/>
          <w:b/>
          <w:bCs/>
          <w:sz w:val="32"/>
          <w:szCs w:val="32"/>
          <w:rtl/>
          <w:lang w:bidi="ar-DZ"/>
        </w:rPr>
      </w:pPr>
      <w:r w:rsidRPr="00082AE6">
        <w:rPr>
          <w:rFonts w:ascii="Simplified Arabic" w:hAnsi="Simplified Arabic" w:cs="Simplified Arabic"/>
          <w:b/>
          <w:bCs/>
          <w:sz w:val="32"/>
          <w:szCs w:val="32"/>
          <w:rtl/>
          <w:lang w:bidi="ar-DZ"/>
        </w:rPr>
        <w:t>- نتائج الدراسة الاستطلاعية:</w:t>
      </w:r>
    </w:p>
    <w:p w:rsidR="00C43A0E" w:rsidRPr="00C43A0E" w:rsidRDefault="00C43A0E" w:rsidP="003A4968">
      <w:pPr>
        <w:rPr>
          <w:rFonts w:ascii="Simplified Arabic" w:hAnsi="Simplified Arabic" w:cs="Simplified Arabic"/>
          <w:sz w:val="28"/>
          <w:szCs w:val="28"/>
          <w:lang w:bidi="ar-DZ"/>
        </w:rPr>
      </w:pPr>
      <w:r w:rsidRPr="00C43A0E">
        <w:rPr>
          <w:rFonts w:ascii="Simplified Arabic" w:hAnsi="Simplified Arabic" w:cs="Simplified Arabic" w:hint="cs"/>
          <w:sz w:val="28"/>
          <w:szCs w:val="28"/>
          <w:rtl/>
          <w:lang w:bidi="ar-DZ"/>
        </w:rPr>
        <w:t>يقوم الباحث بعرض نتائج الدراسة الاستطلاعية التي توصل إليها خاصة ما تعلق بصلاحية أداة الدراسة ومدى توفر الخصائص السيكومترية للأداة.</w:t>
      </w:r>
    </w:p>
    <w:p w:rsidR="00680576" w:rsidRDefault="00F0502B" w:rsidP="00F0502B">
      <w:pPr>
        <w:rPr>
          <w:rFonts w:ascii="Simplified Arabic" w:hAnsi="Simplified Arabic" w:cs="Simplified Arabic"/>
          <w:b/>
          <w:bCs/>
          <w:sz w:val="32"/>
          <w:szCs w:val="32"/>
          <w:rtl/>
          <w:lang w:bidi="ar-DZ"/>
        </w:rPr>
      </w:pPr>
      <w:r w:rsidRPr="00F0502B">
        <w:rPr>
          <w:rFonts w:ascii="Simplified Arabic" w:hAnsi="Simplified Arabic" w:cs="Simplified Arabic" w:hint="cs"/>
          <w:b/>
          <w:bCs/>
          <w:sz w:val="32"/>
          <w:szCs w:val="32"/>
          <w:rtl/>
          <w:lang w:bidi="ar-DZ"/>
        </w:rPr>
        <w:t>** المراجع المعتمدة:</w:t>
      </w:r>
    </w:p>
    <w:p w:rsidR="00F0502B" w:rsidRPr="00F0502B" w:rsidRDefault="00F0502B" w:rsidP="00F0502B">
      <w:pPr>
        <w:rPr>
          <w:rFonts w:ascii="Simplified Arabic" w:hAnsi="Simplified Arabic" w:cs="Simplified Arabic"/>
          <w:sz w:val="28"/>
          <w:szCs w:val="28"/>
          <w:rtl/>
          <w:lang w:val="fr-FR" w:bidi="ar-DZ"/>
        </w:rPr>
      </w:pPr>
      <w:r w:rsidRPr="00F0502B">
        <w:rPr>
          <w:rFonts w:ascii="Simplified Arabic" w:hAnsi="Simplified Arabic" w:cs="Simplified Arabic" w:hint="cs"/>
          <w:sz w:val="28"/>
          <w:szCs w:val="28"/>
          <w:rtl/>
          <w:lang w:bidi="ar-DZ"/>
        </w:rPr>
        <w:t xml:space="preserve">- يحيى سعيد(2020)، العينة الاستطلاعية، </w:t>
      </w:r>
      <w:r>
        <w:rPr>
          <w:rFonts w:ascii="Simplified Arabic" w:hAnsi="Simplified Arabic" w:cs="Simplified Arabic" w:hint="cs"/>
          <w:sz w:val="28"/>
          <w:szCs w:val="28"/>
          <w:rtl/>
          <w:lang w:bidi="ar-DZ"/>
        </w:rPr>
        <w:t xml:space="preserve">نقلا عن: </w:t>
      </w:r>
      <w:hyperlink r:id="rId6" w:history="1">
        <w:r w:rsidRPr="00BA4F36">
          <w:rPr>
            <w:rStyle w:val="Lienhypertexte"/>
            <w:rFonts w:ascii="Simplified Arabic" w:hAnsi="Simplified Arabic" w:cs="Simplified Arabic"/>
            <w:sz w:val="28"/>
            <w:szCs w:val="28"/>
            <w:lang w:val="fr-FR" w:bidi="ar-DZ"/>
          </w:rPr>
          <w:t>www.drasah.com</w:t>
        </w:r>
      </w:hyperlink>
      <w:r>
        <w:rPr>
          <w:rFonts w:ascii="Simplified Arabic" w:hAnsi="Simplified Arabic" w:cs="Simplified Arabic" w:hint="cs"/>
          <w:sz w:val="28"/>
          <w:szCs w:val="28"/>
          <w:rtl/>
          <w:lang w:val="fr-FR" w:bidi="ar-DZ"/>
        </w:rPr>
        <w:t>، أسترجعت بتاريخ: 27-03-2022.</w:t>
      </w:r>
    </w:p>
    <w:p w:rsidR="00F0502B" w:rsidRPr="00F0502B" w:rsidRDefault="00F0502B" w:rsidP="00F0502B">
      <w:pPr>
        <w:rPr>
          <w:rFonts w:ascii="Simplified Arabic" w:hAnsi="Simplified Arabic" w:cs="Simplified Arabic"/>
          <w:sz w:val="32"/>
          <w:szCs w:val="32"/>
          <w:lang w:bidi="ar-DZ"/>
        </w:rPr>
      </w:pPr>
    </w:p>
    <w:sectPr w:rsidR="00F0502B" w:rsidRPr="00F0502B" w:rsidSect="003A4968">
      <w:footerReference w:type="default" r:id="rId7"/>
      <w:pgSz w:w="11906" w:h="16838"/>
      <w:pgMar w:top="1134" w:right="170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323" w:rsidRDefault="005D7323" w:rsidP="006B623A">
      <w:r>
        <w:separator/>
      </w:r>
    </w:p>
  </w:endnote>
  <w:endnote w:type="continuationSeparator" w:id="1">
    <w:p w:rsidR="005D7323" w:rsidRDefault="005D7323" w:rsidP="006B62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627188"/>
      <w:docPartObj>
        <w:docPartGallery w:val="Page Numbers (Bottom of Page)"/>
        <w:docPartUnique/>
      </w:docPartObj>
    </w:sdtPr>
    <w:sdtContent>
      <w:p w:rsidR="006B623A" w:rsidRDefault="00257CC3">
        <w:pPr>
          <w:pStyle w:val="Pieddepage"/>
          <w:jc w:val="center"/>
        </w:pPr>
        <w:fldSimple w:instr=" PAGE   \* MERGEFORMAT ">
          <w:r w:rsidR="00C43A0E">
            <w:rPr>
              <w:noProof/>
              <w:rtl/>
            </w:rPr>
            <w:t>2</w:t>
          </w:r>
        </w:fldSimple>
      </w:p>
    </w:sdtContent>
  </w:sdt>
  <w:p w:rsidR="006B623A" w:rsidRDefault="006B623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323" w:rsidRDefault="005D7323" w:rsidP="006B623A">
      <w:r>
        <w:separator/>
      </w:r>
    </w:p>
  </w:footnote>
  <w:footnote w:type="continuationSeparator" w:id="1">
    <w:p w:rsidR="005D7323" w:rsidRDefault="005D7323" w:rsidP="006B62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3A4968"/>
    <w:rsid w:val="00010C9B"/>
    <w:rsid w:val="00082AE6"/>
    <w:rsid w:val="000F2E81"/>
    <w:rsid w:val="00126806"/>
    <w:rsid w:val="00216304"/>
    <w:rsid w:val="00217BC1"/>
    <w:rsid w:val="00257CC3"/>
    <w:rsid w:val="00263B4E"/>
    <w:rsid w:val="003003E2"/>
    <w:rsid w:val="003A4968"/>
    <w:rsid w:val="00461FB9"/>
    <w:rsid w:val="004F349E"/>
    <w:rsid w:val="005607BF"/>
    <w:rsid w:val="00572445"/>
    <w:rsid w:val="005D7323"/>
    <w:rsid w:val="005E1B3D"/>
    <w:rsid w:val="00602505"/>
    <w:rsid w:val="006315DF"/>
    <w:rsid w:val="00680576"/>
    <w:rsid w:val="00691A56"/>
    <w:rsid w:val="006B623A"/>
    <w:rsid w:val="00764C54"/>
    <w:rsid w:val="00C418C7"/>
    <w:rsid w:val="00C43A0E"/>
    <w:rsid w:val="00CD2B77"/>
    <w:rsid w:val="00D41EF0"/>
    <w:rsid w:val="00DE5A63"/>
    <w:rsid w:val="00F0502B"/>
    <w:rsid w:val="00F90A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5DF"/>
    <w:pPr>
      <w:bidi/>
      <w:spacing w:after="0" w:line="240" w:lineRule="auto"/>
    </w:pPr>
    <w:rPr>
      <w:rFonts w:ascii="Times New Roman" w:hAnsi="Times New Roman"/>
      <w:sz w:val="24"/>
      <w:szCs w:val="24"/>
    </w:rPr>
  </w:style>
  <w:style w:type="paragraph" w:styleId="Titre1">
    <w:name w:val="heading 1"/>
    <w:basedOn w:val="Normal"/>
    <w:next w:val="Normal"/>
    <w:link w:val="Titre1Car"/>
    <w:uiPriority w:val="9"/>
    <w:qFormat/>
    <w:rsid w:val="006315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315D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6315DF"/>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15D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6315D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6315DF"/>
    <w:rPr>
      <w:rFonts w:asciiTheme="majorHAnsi" w:eastAsiaTheme="majorEastAsia" w:hAnsiTheme="majorHAnsi" w:cstheme="majorBidi"/>
      <w:b/>
      <w:bCs/>
      <w:color w:val="4F81BD" w:themeColor="accent1"/>
      <w:sz w:val="24"/>
      <w:szCs w:val="24"/>
    </w:rPr>
  </w:style>
  <w:style w:type="character" w:styleId="lev">
    <w:name w:val="Strong"/>
    <w:basedOn w:val="Policepardfaut"/>
    <w:uiPriority w:val="22"/>
    <w:qFormat/>
    <w:rsid w:val="006315DF"/>
    <w:rPr>
      <w:b/>
      <w:bCs/>
    </w:rPr>
  </w:style>
  <w:style w:type="paragraph" w:styleId="Sansinterligne">
    <w:name w:val="No Spacing"/>
    <w:uiPriority w:val="1"/>
    <w:qFormat/>
    <w:rsid w:val="006315DF"/>
    <w:pPr>
      <w:bidi/>
      <w:spacing w:after="0"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6315DF"/>
    <w:pPr>
      <w:bidi w:val="0"/>
      <w:spacing w:after="200" w:line="276" w:lineRule="auto"/>
      <w:ind w:left="720"/>
      <w:contextualSpacing/>
    </w:pPr>
    <w:rPr>
      <w:rFonts w:ascii="Calibri" w:eastAsia="Calibri" w:hAnsi="Calibri" w:cs="Arial"/>
      <w:sz w:val="22"/>
      <w:szCs w:val="22"/>
      <w:lang w:val="fr-FR"/>
    </w:rPr>
  </w:style>
  <w:style w:type="paragraph" w:customStyle="1" w:styleId="Paragraphedeliste1">
    <w:name w:val="Paragraphe de liste1"/>
    <w:basedOn w:val="Normal"/>
    <w:uiPriority w:val="99"/>
    <w:qFormat/>
    <w:rsid w:val="006315DF"/>
    <w:pPr>
      <w:bidi w:val="0"/>
      <w:ind w:left="720" w:right="113"/>
      <w:contextualSpacing/>
      <w:jc w:val="center"/>
    </w:pPr>
    <w:rPr>
      <w:rFonts w:ascii="Calibri" w:eastAsia="Times New Roman" w:hAnsi="Calibri" w:cs="Arial"/>
      <w:sz w:val="22"/>
      <w:szCs w:val="22"/>
      <w:lang w:val="fr-FR" w:eastAsia="fr-FR"/>
    </w:rPr>
  </w:style>
  <w:style w:type="paragraph" w:styleId="En-tte">
    <w:name w:val="header"/>
    <w:basedOn w:val="Normal"/>
    <w:link w:val="En-tteCar"/>
    <w:uiPriority w:val="99"/>
    <w:semiHidden/>
    <w:unhideWhenUsed/>
    <w:rsid w:val="006B623A"/>
    <w:pPr>
      <w:tabs>
        <w:tab w:val="center" w:pos="4153"/>
        <w:tab w:val="right" w:pos="8306"/>
      </w:tabs>
    </w:pPr>
  </w:style>
  <w:style w:type="character" w:customStyle="1" w:styleId="En-tteCar">
    <w:name w:val="En-tête Car"/>
    <w:basedOn w:val="Policepardfaut"/>
    <w:link w:val="En-tte"/>
    <w:uiPriority w:val="99"/>
    <w:semiHidden/>
    <w:rsid w:val="006B623A"/>
    <w:rPr>
      <w:rFonts w:ascii="Times New Roman" w:hAnsi="Times New Roman"/>
      <w:sz w:val="24"/>
      <w:szCs w:val="24"/>
    </w:rPr>
  </w:style>
  <w:style w:type="paragraph" w:styleId="Pieddepage">
    <w:name w:val="footer"/>
    <w:basedOn w:val="Normal"/>
    <w:link w:val="PieddepageCar"/>
    <w:uiPriority w:val="99"/>
    <w:unhideWhenUsed/>
    <w:rsid w:val="006B623A"/>
    <w:pPr>
      <w:tabs>
        <w:tab w:val="center" w:pos="4153"/>
        <w:tab w:val="right" w:pos="8306"/>
      </w:tabs>
    </w:pPr>
  </w:style>
  <w:style w:type="character" w:customStyle="1" w:styleId="PieddepageCar">
    <w:name w:val="Pied de page Car"/>
    <w:basedOn w:val="Policepardfaut"/>
    <w:link w:val="Pieddepage"/>
    <w:uiPriority w:val="99"/>
    <w:rsid w:val="006B623A"/>
    <w:rPr>
      <w:rFonts w:ascii="Times New Roman" w:hAnsi="Times New Roman"/>
      <w:sz w:val="24"/>
      <w:szCs w:val="24"/>
    </w:rPr>
  </w:style>
  <w:style w:type="character" w:styleId="Lienhypertexte">
    <w:name w:val="Hyperlink"/>
    <w:basedOn w:val="Policepardfaut"/>
    <w:uiPriority w:val="99"/>
    <w:unhideWhenUsed/>
    <w:rsid w:val="00F050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rasah.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487</Words>
  <Characters>2683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233</dc:creator>
  <cp:lastModifiedBy>Dell 233</cp:lastModifiedBy>
  <cp:revision>2</cp:revision>
  <dcterms:created xsi:type="dcterms:W3CDTF">2022-03-28T08:47:00Z</dcterms:created>
  <dcterms:modified xsi:type="dcterms:W3CDTF">2022-03-28T08:47:00Z</dcterms:modified>
</cp:coreProperties>
</file>