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74" w:rsidRDefault="00D00674" w:rsidP="00D00674">
      <w:pPr>
        <w:bidi/>
        <w:jc w:val="center"/>
        <w:rPr>
          <w:rFonts w:ascii="Amiri" w:hAnsi="Amiri" w:cs="Amiri" w:hint="cs"/>
          <w:sz w:val="40"/>
          <w:szCs w:val="40"/>
          <w:rtl/>
          <w:lang w:bidi="ar-DZ"/>
        </w:rPr>
      </w:pPr>
    </w:p>
    <w:p w:rsidR="00D00674" w:rsidRDefault="00D00674" w:rsidP="00D00674">
      <w:pPr>
        <w:bidi/>
        <w:jc w:val="center"/>
        <w:rPr>
          <w:rFonts w:ascii="Amiri" w:hAnsi="Amiri" w:cs="Amiri" w:hint="cs"/>
          <w:sz w:val="40"/>
          <w:szCs w:val="40"/>
          <w:rtl/>
          <w:lang w:bidi="ar-DZ"/>
        </w:rPr>
      </w:pPr>
    </w:p>
    <w:p w:rsidR="00D00674" w:rsidRDefault="00D00674" w:rsidP="00D00674">
      <w:pPr>
        <w:bidi/>
        <w:jc w:val="center"/>
        <w:rPr>
          <w:rFonts w:ascii="Amiri" w:hAnsi="Amiri" w:cs="Amiri" w:hint="cs"/>
          <w:sz w:val="40"/>
          <w:szCs w:val="40"/>
          <w:rtl/>
          <w:lang w:bidi="ar-DZ"/>
        </w:rPr>
      </w:pPr>
    </w:p>
    <w:p w:rsidR="00A14857" w:rsidRDefault="00A14857" w:rsidP="00D00674">
      <w:pPr>
        <w:bidi/>
        <w:jc w:val="center"/>
        <w:rPr>
          <w:rFonts w:ascii="Amiri" w:hAnsi="Amiri" w:cs="Amiri" w:hint="cs"/>
          <w:b/>
          <w:bCs/>
          <w:sz w:val="40"/>
          <w:szCs w:val="40"/>
          <w:rtl/>
          <w:lang w:bidi="ar-DZ"/>
        </w:rPr>
      </w:pPr>
    </w:p>
    <w:p w:rsidR="00A14857" w:rsidRPr="00816CB3" w:rsidRDefault="00A14857" w:rsidP="00A14857">
      <w:pPr>
        <w:bidi/>
        <w:jc w:val="center"/>
        <w:rPr>
          <w:rFonts w:ascii="Simplified Arabic" w:hAnsi="Simplified Arabic" w:cs="Simplified Arabic"/>
          <w:b/>
          <w:bCs/>
          <w:color w:val="FF0000"/>
          <w:sz w:val="72"/>
          <w:szCs w:val="72"/>
          <w:rtl/>
          <w:lang w:bidi="ar-DZ"/>
        </w:rPr>
      </w:pPr>
      <w:r w:rsidRPr="00816CB3">
        <w:rPr>
          <w:rFonts w:ascii="Simplified Arabic" w:hAnsi="Simplified Arabic" w:cs="Simplified Arabic"/>
          <w:b/>
          <w:bCs/>
          <w:color w:val="FF0000"/>
          <w:sz w:val="72"/>
          <w:szCs w:val="72"/>
          <w:rtl/>
          <w:lang w:bidi="ar-DZ"/>
        </w:rPr>
        <w:t xml:space="preserve">مخطط </w:t>
      </w:r>
      <w:r w:rsidR="00D00674" w:rsidRPr="00816CB3">
        <w:rPr>
          <w:rFonts w:ascii="Simplified Arabic" w:hAnsi="Simplified Arabic" w:cs="Simplified Arabic"/>
          <w:b/>
          <w:bCs/>
          <w:color w:val="FF0000"/>
          <w:sz w:val="72"/>
          <w:szCs w:val="72"/>
          <w:rtl/>
          <w:lang w:bidi="ar-DZ"/>
        </w:rPr>
        <w:t>المقياس</w:t>
      </w:r>
    </w:p>
    <w:p w:rsidR="00D00674" w:rsidRPr="00816CB3" w:rsidRDefault="00FE61EF" w:rsidP="00FE0744">
      <w:pPr>
        <w:bidi/>
        <w:jc w:val="center"/>
        <w:rPr>
          <w:rFonts w:ascii="Simplified Arabic" w:hAnsi="Simplified Arabic" w:cs="Simplified Arabic"/>
          <w:b/>
          <w:bCs/>
          <w:color w:val="FF0000"/>
          <w:sz w:val="72"/>
          <w:szCs w:val="72"/>
          <w:rtl/>
          <w:lang w:bidi="ar-DZ"/>
        </w:rPr>
      </w:pPr>
      <w:r>
        <w:rPr>
          <w:rFonts w:ascii="Simplified Arabic" w:hAnsi="Simplified Arabic" w:cs="Simplified Arabic" w:hint="cs"/>
          <w:b/>
          <w:bCs/>
          <w:color w:val="FF0000"/>
          <w:sz w:val="72"/>
          <w:szCs w:val="72"/>
          <w:rtl/>
          <w:lang w:bidi="ar-DZ"/>
        </w:rPr>
        <w:t>-</w:t>
      </w:r>
      <w:r w:rsidR="00D00674" w:rsidRPr="00816CB3">
        <w:rPr>
          <w:rFonts w:ascii="Simplified Arabic" w:hAnsi="Simplified Arabic" w:cs="Simplified Arabic"/>
          <w:b/>
          <w:bCs/>
          <w:color w:val="FF0000"/>
          <w:sz w:val="72"/>
          <w:szCs w:val="72"/>
          <w:rtl/>
          <w:lang w:bidi="ar-DZ"/>
        </w:rPr>
        <w:t xml:space="preserve">تاريخ الجزائر </w:t>
      </w:r>
      <w:proofErr w:type="gramStart"/>
      <w:r w:rsidR="00D00674" w:rsidRPr="00816CB3">
        <w:rPr>
          <w:rFonts w:ascii="Simplified Arabic" w:hAnsi="Simplified Arabic" w:cs="Simplified Arabic"/>
          <w:b/>
          <w:bCs/>
          <w:color w:val="FF0000"/>
          <w:sz w:val="72"/>
          <w:szCs w:val="72"/>
          <w:rtl/>
          <w:lang w:bidi="ar-DZ"/>
        </w:rPr>
        <w:t>الثقافي</w:t>
      </w:r>
      <w:proofErr w:type="gramEnd"/>
      <w:r w:rsidR="00D00674" w:rsidRPr="00816CB3">
        <w:rPr>
          <w:rFonts w:ascii="Simplified Arabic" w:hAnsi="Simplified Arabic" w:cs="Simplified Arabic"/>
          <w:b/>
          <w:bCs/>
          <w:color w:val="FF0000"/>
          <w:sz w:val="72"/>
          <w:szCs w:val="72"/>
          <w:rtl/>
          <w:lang w:bidi="ar-DZ"/>
        </w:rPr>
        <w:t xml:space="preserve"> الحديث</w:t>
      </w:r>
      <w:r>
        <w:rPr>
          <w:rFonts w:ascii="Simplified Arabic" w:hAnsi="Simplified Arabic" w:cs="Simplified Arabic" w:hint="cs"/>
          <w:b/>
          <w:bCs/>
          <w:color w:val="FF0000"/>
          <w:sz w:val="72"/>
          <w:szCs w:val="72"/>
          <w:rtl/>
          <w:lang w:bidi="ar-DZ"/>
        </w:rPr>
        <w:t>-</w:t>
      </w:r>
    </w:p>
    <w:p w:rsidR="00D00674" w:rsidRPr="00816CB3" w:rsidRDefault="00A66818" w:rsidP="00D00674">
      <w:pPr>
        <w:bidi/>
        <w:jc w:val="center"/>
        <w:rPr>
          <w:rFonts w:ascii="Simplified Arabic" w:hAnsi="Simplified Arabic" w:cs="Simplified Arabic"/>
          <w:b/>
          <w:bCs/>
          <w:color w:val="FF0000"/>
          <w:sz w:val="72"/>
          <w:szCs w:val="72"/>
          <w:rtl/>
          <w:lang w:bidi="ar-DZ"/>
        </w:rPr>
      </w:pPr>
      <w:proofErr w:type="spellStart"/>
      <w:r>
        <w:rPr>
          <w:rFonts w:ascii="Simplified Arabic" w:hAnsi="Simplified Arabic" w:cs="Simplified Arabic" w:hint="cs"/>
          <w:b/>
          <w:bCs/>
          <w:color w:val="FF0000"/>
          <w:sz w:val="72"/>
          <w:szCs w:val="72"/>
          <w:rtl/>
          <w:lang w:bidi="ar-DZ"/>
        </w:rPr>
        <w:t>د-</w:t>
      </w:r>
      <w:proofErr w:type="spellEnd"/>
      <w:r>
        <w:rPr>
          <w:rFonts w:ascii="Simplified Arabic" w:hAnsi="Simplified Arabic" w:cs="Simplified Arabic" w:hint="cs"/>
          <w:b/>
          <w:bCs/>
          <w:color w:val="FF0000"/>
          <w:sz w:val="72"/>
          <w:szCs w:val="72"/>
          <w:rtl/>
          <w:lang w:bidi="ar-DZ"/>
        </w:rPr>
        <w:t xml:space="preserve"> </w:t>
      </w:r>
      <w:r w:rsidR="00D00674" w:rsidRPr="00816CB3">
        <w:rPr>
          <w:rFonts w:ascii="Simplified Arabic" w:hAnsi="Simplified Arabic" w:cs="Simplified Arabic"/>
          <w:b/>
          <w:bCs/>
          <w:color w:val="FF0000"/>
          <w:sz w:val="72"/>
          <w:szCs w:val="72"/>
          <w:rtl/>
          <w:lang w:bidi="ar-DZ"/>
        </w:rPr>
        <w:t>ب</w:t>
      </w:r>
      <w:r w:rsidR="003C19DC" w:rsidRPr="00816CB3">
        <w:rPr>
          <w:rFonts w:ascii="Simplified Arabic" w:hAnsi="Simplified Arabic" w:cs="Simplified Arabic"/>
          <w:b/>
          <w:bCs/>
          <w:color w:val="FF0000"/>
          <w:sz w:val="72"/>
          <w:szCs w:val="72"/>
          <w:rtl/>
          <w:lang w:bidi="ar-DZ"/>
        </w:rPr>
        <w:t>ـــــــــــــــــــ</w:t>
      </w:r>
      <w:r w:rsidR="00D00674" w:rsidRPr="00816CB3">
        <w:rPr>
          <w:rFonts w:ascii="Simplified Arabic" w:hAnsi="Simplified Arabic" w:cs="Simplified Arabic"/>
          <w:b/>
          <w:bCs/>
          <w:color w:val="FF0000"/>
          <w:sz w:val="72"/>
          <w:szCs w:val="72"/>
          <w:rtl/>
          <w:lang w:bidi="ar-DZ"/>
        </w:rPr>
        <w:t>علي محمد</w:t>
      </w:r>
    </w:p>
    <w:p w:rsidR="00D00674" w:rsidRPr="00816CB3" w:rsidRDefault="00D00674" w:rsidP="00A66818">
      <w:pPr>
        <w:bidi/>
        <w:jc w:val="center"/>
        <w:rPr>
          <w:rFonts w:ascii="Simplified Arabic" w:hAnsi="Simplified Arabic" w:cs="Simplified Arabic"/>
          <w:b/>
          <w:bCs/>
          <w:color w:val="FF0000"/>
          <w:sz w:val="72"/>
          <w:szCs w:val="72"/>
          <w:rtl/>
          <w:lang w:bidi="ar-DZ"/>
        </w:rPr>
      </w:pPr>
      <w:r w:rsidRPr="00816CB3">
        <w:rPr>
          <w:rFonts w:ascii="Simplified Arabic" w:hAnsi="Simplified Arabic" w:cs="Simplified Arabic"/>
          <w:b/>
          <w:bCs/>
          <w:color w:val="FF0000"/>
          <w:sz w:val="72"/>
          <w:szCs w:val="72"/>
          <w:rtl/>
          <w:lang w:bidi="ar-DZ"/>
        </w:rPr>
        <w:t>0</w:t>
      </w:r>
      <w:r w:rsidR="00A66818">
        <w:rPr>
          <w:rFonts w:ascii="Simplified Arabic" w:hAnsi="Simplified Arabic" w:cs="Simplified Arabic" w:hint="cs"/>
          <w:b/>
          <w:bCs/>
          <w:color w:val="FF0000"/>
          <w:sz w:val="72"/>
          <w:szCs w:val="72"/>
          <w:rtl/>
          <w:lang w:bidi="ar-DZ"/>
        </w:rPr>
        <w:t>4</w:t>
      </w:r>
      <w:r w:rsidRPr="00816CB3">
        <w:rPr>
          <w:rFonts w:ascii="Simplified Arabic" w:hAnsi="Simplified Arabic" w:cs="Simplified Arabic"/>
          <w:b/>
          <w:bCs/>
          <w:color w:val="FF0000"/>
          <w:sz w:val="72"/>
          <w:szCs w:val="72"/>
          <w:rtl/>
          <w:lang w:bidi="ar-DZ"/>
        </w:rPr>
        <w:t xml:space="preserve"> </w:t>
      </w:r>
      <w:proofErr w:type="spellStart"/>
      <w:r w:rsidRPr="00816CB3">
        <w:rPr>
          <w:rFonts w:ascii="Simplified Arabic" w:hAnsi="Simplified Arabic" w:cs="Simplified Arabic"/>
          <w:b/>
          <w:bCs/>
          <w:color w:val="FF0000"/>
          <w:sz w:val="72"/>
          <w:szCs w:val="72"/>
          <w:rtl/>
          <w:lang w:bidi="ar-DZ"/>
        </w:rPr>
        <w:t>ماي</w:t>
      </w:r>
      <w:proofErr w:type="spellEnd"/>
      <w:r w:rsidRPr="00816CB3">
        <w:rPr>
          <w:rFonts w:ascii="Simplified Arabic" w:hAnsi="Simplified Arabic" w:cs="Simplified Arabic"/>
          <w:b/>
          <w:bCs/>
          <w:color w:val="FF0000"/>
          <w:sz w:val="72"/>
          <w:szCs w:val="72"/>
          <w:rtl/>
          <w:lang w:bidi="ar-DZ"/>
        </w:rPr>
        <w:t xml:space="preserve"> 2022</w:t>
      </w:r>
    </w:p>
    <w:p w:rsidR="00D00674" w:rsidRDefault="00D00674" w:rsidP="00D00674">
      <w:pPr>
        <w:bidi/>
        <w:rPr>
          <w:rFonts w:hint="cs"/>
          <w:rtl/>
          <w:lang w:bidi="ar-DZ"/>
        </w:rPr>
      </w:pPr>
    </w:p>
    <w:p w:rsidR="00D00674" w:rsidRDefault="00D00674" w:rsidP="00D00674">
      <w:pPr>
        <w:bidi/>
        <w:rPr>
          <w:rFonts w:hint="cs"/>
          <w:rtl/>
          <w:lang w:bidi="ar-DZ"/>
        </w:rPr>
      </w:pPr>
    </w:p>
    <w:p w:rsidR="00FE61EF" w:rsidRDefault="00FE61EF" w:rsidP="00FE61EF">
      <w:pPr>
        <w:bidi/>
        <w:rPr>
          <w:rFonts w:hint="cs"/>
          <w:rtl/>
          <w:lang w:bidi="ar-DZ"/>
        </w:rPr>
      </w:pPr>
    </w:p>
    <w:p w:rsidR="00D00674" w:rsidRDefault="00D00674" w:rsidP="00D00674">
      <w:pPr>
        <w:bidi/>
        <w:rPr>
          <w:rFonts w:hint="cs"/>
          <w:rtl/>
          <w:lang w:bidi="ar-DZ"/>
        </w:rPr>
      </w:pPr>
    </w:p>
    <w:p w:rsidR="00D00674" w:rsidRDefault="00D00674" w:rsidP="00D00674">
      <w:pPr>
        <w:bidi/>
        <w:rPr>
          <w:rFonts w:hint="cs"/>
          <w:rtl/>
          <w:lang w:bidi="ar-DZ"/>
        </w:rPr>
      </w:pPr>
    </w:p>
    <w:p w:rsidR="00D00674" w:rsidRDefault="00D00674" w:rsidP="00D00674">
      <w:pPr>
        <w:tabs>
          <w:tab w:val="left" w:pos="5142"/>
        </w:tabs>
        <w:bidi/>
        <w:rPr>
          <w:rFonts w:hint="cs"/>
          <w:rtl/>
          <w:lang w:bidi="ar-DZ"/>
        </w:rPr>
      </w:pPr>
      <w:r>
        <w:rPr>
          <w:rtl/>
          <w:lang w:bidi="ar-DZ"/>
        </w:rPr>
        <w:tab/>
      </w:r>
    </w:p>
    <w:p w:rsidR="00D00674" w:rsidRPr="00816CB3" w:rsidRDefault="00D00674" w:rsidP="00816CB3">
      <w:pPr>
        <w:pStyle w:val="Paragraphedeliste"/>
        <w:numPr>
          <w:ilvl w:val="0"/>
          <w:numId w:val="12"/>
        </w:numPr>
        <w:tabs>
          <w:tab w:val="left" w:pos="5142"/>
        </w:tabs>
        <w:bidi/>
        <w:jc w:val="center"/>
        <w:rPr>
          <w:rFonts w:hint="cs"/>
          <w:b/>
          <w:bCs/>
          <w:color w:val="FF0000"/>
          <w:sz w:val="40"/>
          <w:szCs w:val="40"/>
          <w:rtl/>
          <w:lang w:bidi="ar-DZ"/>
        </w:rPr>
      </w:pPr>
      <w:r w:rsidRPr="00816CB3">
        <w:rPr>
          <w:rFonts w:hint="cs"/>
          <w:b/>
          <w:bCs/>
          <w:color w:val="FF0000"/>
          <w:sz w:val="40"/>
          <w:szCs w:val="40"/>
          <w:rtl/>
          <w:lang w:bidi="ar-DZ"/>
        </w:rPr>
        <w:lastRenderedPageBreak/>
        <w:t>خريطة مقياس تاريخ الجزائر الثقافي الحديث</w:t>
      </w:r>
    </w:p>
    <w:p w:rsidR="00D00674" w:rsidRPr="00D00674" w:rsidRDefault="00D00674" w:rsidP="00D00674">
      <w:pPr>
        <w:tabs>
          <w:tab w:val="left" w:pos="5142"/>
        </w:tabs>
        <w:bidi/>
        <w:rPr>
          <w:rFonts w:hint="cs"/>
          <w:sz w:val="32"/>
          <w:szCs w:val="32"/>
          <w:rtl/>
          <w:lang w:bidi="ar-DZ"/>
        </w:rPr>
      </w:pPr>
    </w:p>
    <w:p w:rsidR="00D00674" w:rsidRDefault="00D00674" w:rsidP="00D00674">
      <w:pPr>
        <w:bidi/>
        <w:rPr>
          <w:rFonts w:hint="cs"/>
          <w:rtl/>
          <w:lang w:bidi="ar-DZ"/>
        </w:rPr>
      </w:pPr>
      <w:r>
        <w:rPr>
          <w:rFonts w:cs="Arial"/>
          <w:noProof/>
          <w:rtl/>
          <w:lang w:eastAsia="fr-FR"/>
        </w:rPr>
        <w:drawing>
          <wp:inline distT="0" distB="0" distL="0" distR="0">
            <wp:extent cx="6274174" cy="7401262"/>
            <wp:effectExtent l="19050" t="0" r="0" b="0"/>
            <wp:docPr id="1" name="Image 1" descr="C:\Users\NGSi\Desktop\بعلي محمد تكوي\الخريطة الذهنية لمقياس تاريخ الجزائر الثقافي الحديث.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Si\Desktop\بعلي محمد تكوي\الخريطة الذهنية لمقياس تاريخ الجزائر الثقافي الحديث.jpeg"/>
                    <pic:cNvPicPr>
                      <a:picLocks noChangeAspect="1" noChangeArrowheads="1"/>
                    </pic:cNvPicPr>
                  </pic:nvPicPr>
                  <pic:blipFill>
                    <a:blip r:embed="rId8" cstate="print"/>
                    <a:srcRect/>
                    <a:stretch>
                      <a:fillRect/>
                    </a:stretch>
                  </pic:blipFill>
                  <pic:spPr bwMode="auto">
                    <a:xfrm>
                      <a:off x="0" y="0"/>
                      <a:ext cx="6277349" cy="7405007"/>
                    </a:xfrm>
                    <a:prstGeom prst="rect">
                      <a:avLst/>
                    </a:prstGeom>
                    <a:noFill/>
                    <a:ln w="9525">
                      <a:noFill/>
                      <a:miter lim="800000"/>
                      <a:headEnd/>
                      <a:tailEnd/>
                    </a:ln>
                  </pic:spPr>
                </pic:pic>
              </a:graphicData>
            </a:graphic>
          </wp:inline>
        </w:drawing>
      </w:r>
    </w:p>
    <w:p w:rsidR="00D00674" w:rsidRDefault="00D00674" w:rsidP="00D00674">
      <w:pPr>
        <w:bidi/>
        <w:rPr>
          <w:rFonts w:hint="cs"/>
          <w:rtl/>
          <w:lang w:bidi="ar-DZ"/>
        </w:rPr>
      </w:pPr>
    </w:p>
    <w:p w:rsidR="00FE61EF" w:rsidRDefault="00FE61EF" w:rsidP="00FE0744">
      <w:pPr>
        <w:bidi/>
        <w:jc w:val="center"/>
        <w:rPr>
          <w:rFonts w:hint="cs"/>
          <w:b/>
          <w:bCs/>
          <w:color w:val="FF0000"/>
          <w:sz w:val="40"/>
          <w:szCs w:val="40"/>
          <w:rtl/>
          <w:lang w:bidi="ar-DZ"/>
        </w:rPr>
      </w:pPr>
    </w:p>
    <w:p w:rsidR="00FE0744" w:rsidRPr="00816CB3" w:rsidRDefault="00D00674" w:rsidP="00741689">
      <w:pPr>
        <w:bidi/>
        <w:jc w:val="center"/>
        <w:rPr>
          <w:rFonts w:hint="cs"/>
          <w:b/>
          <w:bCs/>
          <w:color w:val="FF0000"/>
          <w:sz w:val="40"/>
          <w:szCs w:val="40"/>
          <w:rtl/>
          <w:lang w:bidi="ar-DZ"/>
        </w:rPr>
      </w:pPr>
      <w:r w:rsidRPr="00816CB3">
        <w:rPr>
          <w:rFonts w:hint="cs"/>
          <w:b/>
          <w:bCs/>
          <w:color w:val="FF0000"/>
          <w:sz w:val="40"/>
          <w:szCs w:val="40"/>
          <w:rtl/>
          <w:lang w:bidi="ar-DZ"/>
        </w:rPr>
        <w:t>فه</w:t>
      </w:r>
      <w:r w:rsidR="00A14857" w:rsidRPr="00816CB3">
        <w:rPr>
          <w:rFonts w:hint="cs"/>
          <w:b/>
          <w:bCs/>
          <w:color w:val="FF0000"/>
          <w:sz w:val="40"/>
          <w:szCs w:val="40"/>
          <w:rtl/>
          <w:lang w:bidi="ar-DZ"/>
        </w:rPr>
        <w:t>ــــــــــــــ</w:t>
      </w:r>
      <w:r w:rsidRPr="00816CB3">
        <w:rPr>
          <w:rFonts w:hint="cs"/>
          <w:b/>
          <w:bCs/>
          <w:color w:val="FF0000"/>
          <w:sz w:val="40"/>
          <w:szCs w:val="40"/>
          <w:rtl/>
          <w:lang w:bidi="ar-DZ"/>
        </w:rPr>
        <w:t>رس</w:t>
      </w:r>
      <w:r w:rsidR="00A14857" w:rsidRPr="00816CB3">
        <w:rPr>
          <w:rFonts w:hint="cs"/>
          <w:b/>
          <w:bCs/>
          <w:color w:val="FF0000"/>
          <w:sz w:val="40"/>
          <w:szCs w:val="40"/>
          <w:rtl/>
          <w:lang w:bidi="ar-DZ"/>
        </w:rPr>
        <w:t xml:space="preserve"> الم</w:t>
      </w:r>
      <w:r w:rsidR="00741689">
        <w:rPr>
          <w:rFonts w:hint="cs"/>
          <w:b/>
          <w:bCs/>
          <w:color w:val="FF0000"/>
          <w:sz w:val="40"/>
          <w:szCs w:val="40"/>
          <w:rtl/>
          <w:lang w:bidi="ar-DZ"/>
        </w:rPr>
        <w:t>حتويات</w:t>
      </w:r>
    </w:p>
    <w:p w:rsidR="003A6DBB" w:rsidRPr="003A6DBB" w:rsidRDefault="003A6DBB" w:rsidP="003A6DBB">
      <w:pPr>
        <w:bidi/>
        <w:rPr>
          <w:rFonts w:ascii="Simplified Arabic" w:hAnsi="Simplified Arabic" w:cs="Simplified Arabic"/>
          <w:b/>
          <w:bCs/>
          <w:color w:val="FF0000"/>
          <w:sz w:val="40"/>
          <w:szCs w:val="40"/>
          <w:lang w:bidi="ar-DZ"/>
        </w:rPr>
      </w:pPr>
    </w:p>
    <w:p w:rsidR="00A14857" w:rsidRPr="00E73EEB" w:rsidRDefault="003A6DBB"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2B04A8">
        <w:rPr>
          <w:rFonts w:ascii="Simplified Arabic" w:hAnsi="Simplified Arabic" w:cs="Simplified Arabic" w:hint="cs"/>
          <w:b/>
          <w:bCs/>
          <w:sz w:val="40"/>
          <w:szCs w:val="40"/>
          <w:rtl/>
          <w:lang w:bidi="ar-DZ"/>
        </w:rPr>
        <w:t xml:space="preserve"> </w:t>
      </w:r>
      <w:r w:rsidRPr="002B04A8">
        <w:rPr>
          <w:rFonts w:ascii="Simplified Arabic" w:hAnsi="Simplified Arabic" w:cs="Simplified Arabic"/>
          <w:b/>
          <w:bCs/>
          <w:sz w:val="40"/>
          <w:szCs w:val="40"/>
          <w:rtl/>
          <w:lang w:bidi="ar-DZ"/>
        </w:rPr>
        <w:t>معلومات حول المقياس</w:t>
      </w:r>
      <w:r w:rsidRPr="00E73EEB">
        <w:rPr>
          <w:rFonts w:ascii="Simplified Arabic" w:hAnsi="Simplified Arabic" w:cs="Simplified Arabic"/>
          <w:b/>
          <w:bCs/>
          <w:sz w:val="40"/>
          <w:szCs w:val="40"/>
          <w:rtl/>
          <w:lang w:bidi="ar-DZ"/>
        </w:rPr>
        <w:t>..</w:t>
      </w:r>
      <w:r w:rsidR="00E73EEB">
        <w:rPr>
          <w:rFonts w:ascii="Simplified Arabic" w:hAnsi="Simplified Arabic" w:cs="Simplified Arabic"/>
          <w:b/>
          <w:bCs/>
          <w:sz w:val="40"/>
          <w:szCs w:val="40"/>
          <w:rtl/>
          <w:lang w:bidi="ar-DZ"/>
        </w:rPr>
        <w:t>..........................</w:t>
      </w:r>
      <w:r w:rsidR="00E73EEB">
        <w:rPr>
          <w:rFonts w:ascii="Simplified Arabic" w:hAnsi="Simplified Arabic" w:cs="Simplified Arabic" w:hint="cs"/>
          <w:b/>
          <w:bCs/>
          <w:sz w:val="40"/>
          <w:szCs w:val="40"/>
          <w:rtl/>
          <w:lang w:bidi="ar-DZ"/>
        </w:rPr>
        <w:t>.</w:t>
      </w:r>
      <w:r w:rsidR="00FE61EF" w:rsidRPr="00E73EEB">
        <w:rPr>
          <w:rFonts w:ascii="Simplified Arabic" w:hAnsi="Simplified Arabic" w:cs="Simplified Arabic"/>
          <w:b/>
          <w:bCs/>
          <w:sz w:val="40"/>
          <w:szCs w:val="40"/>
          <w:rtl/>
          <w:lang w:bidi="ar-DZ"/>
        </w:rPr>
        <w:t>..</w:t>
      </w:r>
      <w:r w:rsidRPr="00E73EEB">
        <w:rPr>
          <w:rFonts w:ascii="Simplified Arabic" w:hAnsi="Simplified Arabic" w:cs="Simplified Arabic"/>
          <w:b/>
          <w:bCs/>
          <w:sz w:val="40"/>
          <w:szCs w:val="40"/>
          <w:rtl/>
          <w:lang w:bidi="ar-DZ"/>
        </w:rPr>
        <w:t>.......</w:t>
      </w:r>
      <w:r w:rsidR="00FE61EF" w:rsidRPr="00E73EEB">
        <w:rPr>
          <w:rFonts w:ascii="Simplified Arabic" w:hAnsi="Simplified Arabic" w:cs="Simplified Arabic"/>
          <w:b/>
          <w:bCs/>
          <w:sz w:val="40"/>
          <w:szCs w:val="40"/>
          <w:rtl/>
          <w:lang w:bidi="ar-DZ"/>
        </w:rPr>
        <w:t>04</w:t>
      </w:r>
    </w:p>
    <w:p w:rsidR="00FE0744" w:rsidRPr="00E73EEB" w:rsidRDefault="00FE0744"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40"/>
          <w:szCs w:val="40"/>
          <w:rtl/>
          <w:lang w:bidi="ar-DZ"/>
        </w:rPr>
        <w:t xml:space="preserve"> </w:t>
      </w:r>
      <w:r w:rsidR="003A6DBB" w:rsidRPr="00E73EEB">
        <w:rPr>
          <w:rFonts w:ascii="Simplified Arabic" w:hAnsi="Simplified Arabic" w:cs="Simplified Arabic"/>
          <w:b/>
          <w:bCs/>
          <w:sz w:val="36"/>
          <w:szCs w:val="36"/>
          <w:rtl/>
          <w:lang w:bidi="ar-DZ"/>
        </w:rPr>
        <w:t>ملخص المقياس............</w:t>
      </w:r>
      <w:r w:rsidR="00E73EEB">
        <w:rPr>
          <w:rFonts w:ascii="Simplified Arabic" w:hAnsi="Simplified Arabic" w:cs="Simplified Arabic"/>
          <w:b/>
          <w:bCs/>
          <w:sz w:val="36"/>
          <w:szCs w:val="36"/>
          <w:rtl/>
          <w:lang w:bidi="ar-DZ"/>
        </w:rPr>
        <w:t>.............................</w:t>
      </w:r>
      <w:r w:rsidR="003A6DBB"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04</w:t>
      </w:r>
    </w:p>
    <w:p w:rsidR="003A6DBB" w:rsidRPr="00E73EEB" w:rsidRDefault="00FE0744"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40"/>
          <w:szCs w:val="40"/>
          <w:rtl/>
          <w:lang w:bidi="ar-DZ"/>
        </w:rPr>
        <w:t xml:space="preserve"> </w:t>
      </w:r>
      <w:r w:rsidR="003A6DBB" w:rsidRPr="00E73EEB">
        <w:rPr>
          <w:rFonts w:ascii="Simplified Arabic" w:hAnsi="Simplified Arabic" w:cs="Simplified Arabic"/>
          <w:b/>
          <w:bCs/>
          <w:sz w:val="36"/>
          <w:szCs w:val="36"/>
          <w:rtl/>
          <w:lang w:bidi="ar-DZ"/>
        </w:rPr>
        <w:t>محتوى المقياس................</w:t>
      </w:r>
      <w:r w:rsidR="00E73EEB">
        <w:rPr>
          <w:rFonts w:ascii="Simplified Arabic" w:hAnsi="Simplified Arabic" w:cs="Simplified Arabic"/>
          <w:b/>
          <w:bCs/>
          <w:sz w:val="36"/>
          <w:szCs w:val="36"/>
          <w:rtl/>
          <w:lang w:bidi="ar-DZ"/>
        </w:rPr>
        <w:t>.....................</w:t>
      </w:r>
      <w:r w:rsidR="003A6DBB"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w:t>
      </w:r>
      <w:r w:rsidR="003A6DBB"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05</w:t>
      </w:r>
    </w:p>
    <w:p w:rsidR="003A6DBB" w:rsidRPr="00E73EEB" w:rsidRDefault="003A6DBB" w:rsidP="00FE61EF">
      <w:pPr>
        <w:pStyle w:val="Paragraphedeliste"/>
        <w:numPr>
          <w:ilvl w:val="0"/>
          <w:numId w:val="10"/>
        </w:numPr>
        <w:bidi/>
        <w:spacing w:line="360" w:lineRule="auto"/>
        <w:jc w:val="both"/>
        <w:rPr>
          <w:rFonts w:ascii="Simplified Arabic" w:hAnsi="Simplified Arabic" w:cs="Simplified Arabic"/>
          <w:b/>
          <w:bCs/>
          <w:sz w:val="40"/>
          <w:szCs w:val="40"/>
          <w:rtl/>
          <w:lang w:bidi="ar-DZ"/>
        </w:rPr>
      </w:pPr>
      <w:r w:rsidRPr="00E73EEB">
        <w:rPr>
          <w:rFonts w:ascii="Simplified Arabic" w:hAnsi="Simplified Arabic" w:cs="Simplified Arabic"/>
          <w:b/>
          <w:bCs/>
          <w:sz w:val="40"/>
          <w:szCs w:val="40"/>
          <w:rtl/>
          <w:lang w:bidi="ar-DZ"/>
        </w:rPr>
        <w:t xml:space="preserve"> </w:t>
      </w:r>
      <w:r w:rsidRPr="00E73EEB">
        <w:rPr>
          <w:rFonts w:ascii="Simplified Arabic" w:hAnsi="Simplified Arabic" w:cs="Simplified Arabic"/>
          <w:b/>
          <w:bCs/>
          <w:sz w:val="36"/>
          <w:szCs w:val="36"/>
          <w:rtl/>
          <w:lang w:bidi="ar-DZ"/>
        </w:rPr>
        <w:t xml:space="preserve">المتطلبات </w:t>
      </w:r>
      <w:proofErr w:type="spellStart"/>
      <w:r w:rsidRPr="00E73EEB">
        <w:rPr>
          <w:rFonts w:ascii="Simplified Arabic" w:hAnsi="Simplified Arabic" w:cs="Simplified Arabic"/>
          <w:b/>
          <w:bCs/>
          <w:sz w:val="36"/>
          <w:szCs w:val="36"/>
          <w:rtl/>
          <w:lang w:bidi="ar-DZ"/>
        </w:rPr>
        <w:t>القبلية:</w:t>
      </w:r>
      <w:proofErr w:type="spellEnd"/>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w:t>
      </w:r>
      <w:r w:rsidR="00E73EEB">
        <w:rPr>
          <w:rFonts w:ascii="Simplified Arabic" w:hAnsi="Simplified Arabic" w:cs="Simplified Arabic"/>
          <w:b/>
          <w:bCs/>
          <w:sz w:val="36"/>
          <w:szCs w:val="36"/>
          <w:rtl/>
          <w:lang w:bidi="ar-DZ"/>
        </w:rPr>
        <w:t>..</w:t>
      </w:r>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05</w:t>
      </w:r>
    </w:p>
    <w:p w:rsidR="003A6DBB" w:rsidRPr="00E73EEB" w:rsidRDefault="003A6DBB"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36"/>
          <w:szCs w:val="36"/>
          <w:rtl/>
          <w:lang w:bidi="ar-DZ"/>
        </w:rPr>
        <w:t xml:space="preserve"> أهداف </w:t>
      </w:r>
      <w:proofErr w:type="spellStart"/>
      <w:r w:rsidRPr="00E73EEB">
        <w:rPr>
          <w:rFonts w:ascii="Simplified Arabic" w:hAnsi="Simplified Arabic" w:cs="Simplified Arabic"/>
          <w:b/>
          <w:bCs/>
          <w:sz w:val="36"/>
          <w:szCs w:val="36"/>
          <w:rtl/>
          <w:lang w:bidi="ar-DZ"/>
        </w:rPr>
        <w:t>التعليم</w:t>
      </w:r>
      <w:proofErr w:type="gramStart"/>
      <w:r w:rsidRPr="00E73EEB">
        <w:rPr>
          <w:rFonts w:ascii="Simplified Arabic" w:hAnsi="Simplified Arabic" w:cs="Simplified Arabic"/>
          <w:b/>
          <w:bCs/>
          <w:sz w:val="36"/>
          <w:szCs w:val="36"/>
          <w:rtl/>
          <w:lang w:bidi="ar-DZ"/>
        </w:rPr>
        <w:t>:</w:t>
      </w:r>
      <w:proofErr w:type="spellEnd"/>
      <w:r w:rsidRPr="00E73EEB">
        <w:rPr>
          <w:rFonts w:ascii="Simplified Arabic" w:hAnsi="Simplified Arabic" w:cs="Simplified Arabic"/>
          <w:b/>
          <w:bCs/>
          <w:sz w:val="36"/>
          <w:szCs w:val="36"/>
          <w:rtl/>
          <w:lang w:bidi="ar-DZ"/>
        </w:rPr>
        <w:t>.</w:t>
      </w:r>
      <w:proofErr w:type="gramEnd"/>
      <w:r w:rsidRPr="00E73EEB">
        <w:rPr>
          <w:rFonts w:ascii="Simplified Arabic" w:hAnsi="Simplified Arabic" w:cs="Simplified Arabic"/>
          <w:b/>
          <w:bCs/>
          <w:sz w:val="36"/>
          <w:szCs w:val="36"/>
          <w:rtl/>
          <w:lang w:bidi="ar-DZ"/>
        </w:rPr>
        <w:t>............................................</w:t>
      </w:r>
      <w:r w:rsidR="00E73EEB">
        <w:rPr>
          <w:rFonts w:ascii="Simplified Arabic" w:hAnsi="Simplified Arabic" w:cs="Simplified Arabic"/>
          <w:b/>
          <w:bCs/>
          <w:sz w:val="36"/>
          <w:szCs w:val="36"/>
          <w:rtl/>
          <w:lang w:bidi="ar-DZ"/>
        </w:rPr>
        <w:t>....</w:t>
      </w:r>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06</w:t>
      </w:r>
    </w:p>
    <w:p w:rsidR="003A6DBB" w:rsidRPr="00E73EEB" w:rsidRDefault="003A6DBB"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36"/>
          <w:szCs w:val="36"/>
          <w:rtl/>
          <w:lang w:bidi="ar-DZ"/>
        </w:rPr>
        <w:t xml:space="preserve"> طريقة </w:t>
      </w:r>
      <w:proofErr w:type="spellStart"/>
      <w:r w:rsidRPr="00E73EEB">
        <w:rPr>
          <w:rFonts w:ascii="Simplified Arabic" w:hAnsi="Simplified Arabic" w:cs="Simplified Arabic"/>
          <w:b/>
          <w:bCs/>
          <w:sz w:val="36"/>
          <w:szCs w:val="36"/>
          <w:rtl/>
          <w:lang w:bidi="ar-DZ"/>
        </w:rPr>
        <w:t>التقييم</w:t>
      </w:r>
      <w:proofErr w:type="gramStart"/>
      <w:r w:rsidRPr="00E73EEB">
        <w:rPr>
          <w:rFonts w:ascii="Simplified Arabic" w:hAnsi="Simplified Arabic" w:cs="Simplified Arabic"/>
          <w:b/>
          <w:bCs/>
          <w:sz w:val="36"/>
          <w:szCs w:val="36"/>
          <w:rtl/>
          <w:lang w:bidi="ar-DZ"/>
        </w:rPr>
        <w:t>:</w:t>
      </w:r>
      <w:proofErr w:type="spellEnd"/>
      <w:r w:rsidRPr="00E73EEB">
        <w:rPr>
          <w:rFonts w:ascii="Simplified Arabic" w:hAnsi="Simplified Arabic" w:cs="Simplified Arabic"/>
          <w:b/>
          <w:bCs/>
          <w:sz w:val="36"/>
          <w:szCs w:val="36"/>
          <w:rtl/>
          <w:lang w:bidi="ar-DZ"/>
        </w:rPr>
        <w:t>.</w:t>
      </w:r>
      <w:proofErr w:type="gramEnd"/>
      <w:r w:rsidRPr="00E73EEB">
        <w:rPr>
          <w:rFonts w:ascii="Simplified Arabic" w:hAnsi="Simplified Arabic" w:cs="Simplified Arabic"/>
          <w:b/>
          <w:bCs/>
          <w:sz w:val="36"/>
          <w:szCs w:val="36"/>
          <w:rtl/>
          <w:lang w:bidi="ar-DZ"/>
        </w:rPr>
        <w:t>..................</w:t>
      </w:r>
      <w:r w:rsidR="00E73EEB">
        <w:rPr>
          <w:rFonts w:ascii="Simplified Arabic" w:hAnsi="Simplified Arabic" w:cs="Simplified Arabic"/>
          <w:b/>
          <w:bCs/>
          <w:sz w:val="36"/>
          <w:szCs w:val="36"/>
          <w:rtl/>
          <w:lang w:bidi="ar-DZ"/>
        </w:rPr>
        <w:t>.............................</w:t>
      </w:r>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06</w:t>
      </w:r>
    </w:p>
    <w:p w:rsidR="003A6DBB" w:rsidRPr="00E73EEB" w:rsidRDefault="00FE0744" w:rsidP="00FE61EF">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40"/>
          <w:szCs w:val="40"/>
          <w:rtl/>
          <w:lang w:bidi="ar-DZ"/>
        </w:rPr>
        <w:t xml:space="preserve"> </w:t>
      </w:r>
      <w:r w:rsidR="003A6DBB" w:rsidRPr="00E73EEB">
        <w:rPr>
          <w:rFonts w:ascii="Simplified Arabic" w:hAnsi="Simplified Arabic" w:cs="Simplified Arabic"/>
          <w:b/>
          <w:bCs/>
          <w:sz w:val="36"/>
          <w:szCs w:val="36"/>
          <w:rtl/>
          <w:lang w:bidi="ar-DZ"/>
        </w:rPr>
        <w:t xml:space="preserve">أنشطة التعليم </w:t>
      </w:r>
      <w:proofErr w:type="spellStart"/>
      <w:r w:rsidR="003A6DBB" w:rsidRPr="00E73EEB">
        <w:rPr>
          <w:rFonts w:ascii="Simplified Arabic" w:hAnsi="Simplified Arabic" w:cs="Simplified Arabic"/>
          <w:b/>
          <w:bCs/>
          <w:sz w:val="36"/>
          <w:szCs w:val="36"/>
          <w:rtl/>
          <w:lang w:bidi="ar-DZ"/>
        </w:rPr>
        <w:t>والتعلم</w:t>
      </w:r>
      <w:proofErr w:type="gramStart"/>
      <w:r w:rsidR="003A6DBB" w:rsidRPr="00E73EEB">
        <w:rPr>
          <w:rFonts w:ascii="Simplified Arabic" w:hAnsi="Simplified Arabic" w:cs="Simplified Arabic"/>
          <w:b/>
          <w:bCs/>
          <w:sz w:val="36"/>
          <w:szCs w:val="36"/>
          <w:rtl/>
          <w:lang w:bidi="ar-DZ"/>
        </w:rPr>
        <w:t>:</w:t>
      </w:r>
      <w:proofErr w:type="spellEnd"/>
      <w:r w:rsidR="003A6DBB" w:rsidRPr="00E73EEB">
        <w:rPr>
          <w:rFonts w:ascii="Simplified Arabic" w:hAnsi="Simplified Arabic" w:cs="Simplified Arabic"/>
          <w:b/>
          <w:bCs/>
          <w:sz w:val="36"/>
          <w:szCs w:val="36"/>
          <w:rtl/>
          <w:lang w:bidi="ar-DZ"/>
        </w:rPr>
        <w:t xml:space="preserve"> .</w:t>
      </w:r>
      <w:proofErr w:type="gramEnd"/>
      <w:r w:rsidR="003A6DBB" w:rsidRPr="00E73EEB">
        <w:rPr>
          <w:rFonts w:ascii="Simplified Arabic" w:hAnsi="Simplified Arabic" w:cs="Simplified Arabic"/>
          <w:b/>
          <w:bCs/>
          <w:sz w:val="36"/>
          <w:szCs w:val="36"/>
          <w:rtl/>
          <w:lang w:bidi="ar-DZ"/>
        </w:rPr>
        <w:t>...............</w:t>
      </w:r>
      <w:r w:rsidR="00E73EEB">
        <w:rPr>
          <w:rFonts w:ascii="Simplified Arabic" w:hAnsi="Simplified Arabic" w:cs="Simplified Arabic"/>
          <w:b/>
          <w:bCs/>
          <w:sz w:val="36"/>
          <w:szCs w:val="36"/>
          <w:rtl/>
          <w:lang w:bidi="ar-DZ"/>
        </w:rPr>
        <w:t>.......................</w:t>
      </w:r>
      <w:r w:rsidR="003A6DBB"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 06</w:t>
      </w:r>
    </w:p>
    <w:p w:rsidR="003A6DBB" w:rsidRPr="00E73EEB" w:rsidRDefault="003A6DBB"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36"/>
          <w:szCs w:val="36"/>
          <w:rtl/>
          <w:lang w:bidi="ar-DZ"/>
        </w:rPr>
        <w:t xml:space="preserve"> المقاربة </w:t>
      </w:r>
      <w:proofErr w:type="spellStart"/>
      <w:r w:rsidRPr="00E73EEB">
        <w:rPr>
          <w:rFonts w:ascii="Simplified Arabic" w:hAnsi="Simplified Arabic" w:cs="Simplified Arabic"/>
          <w:b/>
          <w:bCs/>
          <w:sz w:val="36"/>
          <w:szCs w:val="36"/>
          <w:rtl/>
          <w:lang w:bidi="ar-DZ"/>
        </w:rPr>
        <w:t>البيداغوج</w:t>
      </w:r>
      <w:r w:rsidR="00E73EEB">
        <w:rPr>
          <w:rFonts w:ascii="Simplified Arabic" w:hAnsi="Simplified Arabic" w:cs="Simplified Arabic"/>
          <w:b/>
          <w:bCs/>
          <w:sz w:val="36"/>
          <w:szCs w:val="36"/>
          <w:rtl/>
          <w:lang w:bidi="ar-DZ"/>
        </w:rPr>
        <w:t>ية</w:t>
      </w:r>
      <w:proofErr w:type="spellEnd"/>
      <w:r w:rsidR="00E73EEB">
        <w:rPr>
          <w:rFonts w:ascii="Simplified Arabic" w:hAnsi="Simplified Arabic" w:cs="Simplified Arabic"/>
          <w:b/>
          <w:bCs/>
          <w:sz w:val="36"/>
          <w:szCs w:val="36"/>
          <w:rtl/>
          <w:lang w:bidi="ar-DZ"/>
        </w:rPr>
        <w:t>:...................</w:t>
      </w:r>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07</w:t>
      </w:r>
    </w:p>
    <w:p w:rsidR="002B04A8" w:rsidRPr="00E73EEB" w:rsidRDefault="00FE0744" w:rsidP="002B04A8">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40"/>
          <w:szCs w:val="40"/>
          <w:rtl/>
          <w:lang w:bidi="ar-DZ"/>
        </w:rPr>
        <w:t xml:space="preserve"> </w:t>
      </w:r>
      <w:proofErr w:type="spellStart"/>
      <w:r w:rsidR="003A6DBB" w:rsidRPr="00E73EEB">
        <w:rPr>
          <w:rFonts w:ascii="Simplified Arabic" w:hAnsi="Simplified Arabic" w:cs="Simplified Arabic"/>
          <w:b/>
          <w:bCs/>
          <w:sz w:val="36"/>
          <w:szCs w:val="36"/>
          <w:rtl/>
          <w:lang w:bidi="ar-DZ"/>
        </w:rPr>
        <w:t>سيرورة</w:t>
      </w:r>
      <w:proofErr w:type="spellEnd"/>
      <w:r w:rsidR="003A6DBB" w:rsidRPr="00E73EEB">
        <w:rPr>
          <w:rFonts w:ascii="Simplified Arabic" w:hAnsi="Simplified Arabic" w:cs="Simplified Arabic"/>
          <w:b/>
          <w:bCs/>
          <w:sz w:val="36"/>
          <w:szCs w:val="36"/>
          <w:rtl/>
          <w:lang w:bidi="ar-DZ"/>
        </w:rPr>
        <w:t xml:space="preserve"> </w:t>
      </w:r>
      <w:proofErr w:type="spellStart"/>
      <w:r w:rsidR="003A6DBB" w:rsidRPr="00E73EEB">
        <w:rPr>
          <w:rFonts w:ascii="Simplified Arabic" w:hAnsi="Simplified Arabic" w:cs="Simplified Arabic"/>
          <w:b/>
          <w:bCs/>
          <w:sz w:val="36"/>
          <w:szCs w:val="36"/>
          <w:rtl/>
          <w:lang w:bidi="ar-DZ"/>
        </w:rPr>
        <w:t>الع</w:t>
      </w:r>
      <w:r w:rsidR="00E73EEB">
        <w:rPr>
          <w:rFonts w:ascii="Simplified Arabic" w:hAnsi="Simplified Arabic" w:cs="Simplified Arabic"/>
          <w:b/>
          <w:bCs/>
          <w:sz w:val="36"/>
          <w:szCs w:val="36"/>
          <w:rtl/>
          <w:lang w:bidi="ar-DZ"/>
        </w:rPr>
        <w:t>مل:</w:t>
      </w:r>
      <w:proofErr w:type="spellEnd"/>
      <w:r w:rsid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w:t>
      </w:r>
      <w:r w:rsidR="003A6DBB"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07</w:t>
      </w:r>
    </w:p>
    <w:p w:rsidR="003A6DBB" w:rsidRPr="00E73EEB" w:rsidRDefault="003A6DBB" w:rsidP="00FE61EF">
      <w:pPr>
        <w:pStyle w:val="Paragraphedeliste"/>
        <w:numPr>
          <w:ilvl w:val="0"/>
          <w:numId w:val="10"/>
        </w:numPr>
        <w:bidi/>
        <w:spacing w:line="360" w:lineRule="auto"/>
        <w:jc w:val="both"/>
        <w:rPr>
          <w:rFonts w:ascii="Simplified Arabic" w:hAnsi="Simplified Arabic" w:cs="Simplified Arabic"/>
          <w:b/>
          <w:bCs/>
          <w:sz w:val="40"/>
          <w:szCs w:val="40"/>
          <w:lang w:bidi="ar-DZ"/>
        </w:rPr>
      </w:pPr>
      <w:r w:rsidRPr="00E73EEB">
        <w:rPr>
          <w:rFonts w:ascii="Simplified Arabic" w:hAnsi="Simplified Arabic" w:cs="Simplified Arabic"/>
          <w:b/>
          <w:bCs/>
          <w:sz w:val="36"/>
          <w:szCs w:val="36"/>
          <w:rtl/>
          <w:lang w:bidi="ar-DZ"/>
        </w:rPr>
        <w:t>مصادر للمساعدة</w:t>
      </w:r>
      <w:proofErr w:type="gramStart"/>
      <w:r w:rsidRPr="00E73EEB">
        <w:rPr>
          <w:rFonts w:ascii="Simplified Arabic" w:hAnsi="Simplified Arabic" w:cs="Simplified Arabic"/>
          <w:b/>
          <w:bCs/>
          <w:sz w:val="36"/>
          <w:szCs w:val="36"/>
          <w:rtl/>
          <w:lang w:bidi="ar-DZ"/>
        </w:rPr>
        <w:t>:.</w:t>
      </w:r>
      <w:proofErr w:type="gramEnd"/>
      <w:r w:rsidRPr="00E73EEB">
        <w:rPr>
          <w:rFonts w:ascii="Simplified Arabic" w:hAnsi="Simplified Arabic" w:cs="Simplified Arabic"/>
          <w:b/>
          <w:bCs/>
          <w:sz w:val="36"/>
          <w:szCs w:val="36"/>
          <w:rtl/>
          <w:lang w:bidi="ar-DZ"/>
        </w:rPr>
        <w:t>......................</w:t>
      </w:r>
      <w:r w:rsid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w:t>
      </w:r>
      <w:r w:rsidRPr="00E73EEB">
        <w:rPr>
          <w:rFonts w:ascii="Simplified Arabic" w:hAnsi="Simplified Arabic" w:cs="Simplified Arabic"/>
          <w:b/>
          <w:bCs/>
          <w:sz w:val="36"/>
          <w:szCs w:val="36"/>
          <w:rtl/>
          <w:lang w:bidi="ar-DZ"/>
        </w:rPr>
        <w:t>.....</w:t>
      </w:r>
      <w:r w:rsidR="00FE61EF" w:rsidRPr="00E73EEB">
        <w:rPr>
          <w:rFonts w:ascii="Simplified Arabic" w:hAnsi="Simplified Arabic" w:cs="Simplified Arabic"/>
          <w:b/>
          <w:bCs/>
          <w:sz w:val="36"/>
          <w:szCs w:val="36"/>
          <w:rtl/>
          <w:lang w:bidi="ar-DZ"/>
        </w:rPr>
        <w:t>08</w:t>
      </w:r>
    </w:p>
    <w:p w:rsidR="000D3662" w:rsidRDefault="000D3662" w:rsidP="000D3662">
      <w:pPr>
        <w:bidi/>
        <w:rPr>
          <w:rFonts w:hint="cs"/>
          <w:b/>
          <w:bCs/>
          <w:sz w:val="40"/>
          <w:szCs w:val="40"/>
          <w:rtl/>
          <w:lang w:bidi="ar-DZ"/>
        </w:rPr>
      </w:pPr>
    </w:p>
    <w:p w:rsidR="00FE61EF" w:rsidRDefault="00FE61EF" w:rsidP="00FE61EF">
      <w:pPr>
        <w:bidi/>
        <w:rPr>
          <w:rFonts w:hint="cs"/>
          <w:b/>
          <w:bCs/>
          <w:sz w:val="40"/>
          <w:szCs w:val="40"/>
          <w:rtl/>
          <w:lang w:bidi="ar-DZ"/>
        </w:rPr>
      </w:pPr>
    </w:p>
    <w:p w:rsidR="00A14857" w:rsidRPr="00816CB3" w:rsidRDefault="00A14857" w:rsidP="00A14857">
      <w:pPr>
        <w:pStyle w:val="Paragraphedeliste"/>
        <w:numPr>
          <w:ilvl w:val="0"/>
          <w:numId w:val="2"/>
        </w:numPr>
        <w:bidi/>
        <w:rPr>
          <w:rFonts w:ascii="Simplified Arabic" w:hAnsi="Simplified Arabic" w:cs="Simplified Arabic"/>
          <w:b/>
          <w:bCs/>
          <w:color w:val="FF0000"/>
          <w:sz w:val="40"/>
          <w:szCs w:val="40"/>
          <w:lang w:bidi="ar-DZ"/>
        </w:rPr>
      </w:pPr>
      <w:r w:rsidRPr="00816CB3">
        <w:rPr>
          <w:rFonts w:ascii="Simplified Arabic" w:hAnsi="Simplified Arabic" w:cs="Simplified Arabic"/>
          <w:b/>
          <w:bCs/>
          <w:color w:val="FF0000"/>
          <w:sz w:val="40"/>
          <w:szCs w:val="40"/>
          <w:rtl/>
          <w:lang w:bidi="ar-DZ"/>
        </w:rPr>
        <w:t>معلومات حول المقياس:</w:t>
      </w:r>
    </w:p>
    <w:p w:rsidR="00740228" w:rsidRPr="00816CB3" w:rsidRDefault="00740228" w:rsidP="00740228">
      <w:pPr>
        <w:pStyle w:val="Paragraphedeliste"/>
        <w:numPr>
          <w:ilvl w:val="0"/>
          <w:numId w:val="3"/>
        </w:numPr>
        <w:bidi/>
        <w:jc w:val="both"/>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 xml:space="preserve">جامعة أحمد </w:t>
      </w:r>
      <w:proofErr w:type="spellStart"/>
      <w:r w:rsidRPr="00816CB3">
        <w:rPr>
          <w:rFonts w:ascii="Simplified Arabic" w:hAnsi="Simplified Arabic" w:cs="Simplified Arabic"/>
          <w:sz w:val="32"/>
          <w:szCs w:val="32"/>
          <w:rtl/>
          <w:lang w:bidi="ar-DZ"/>
        </w:rPr>
        <w:t>زبانة</w:t>
      </w:r>
      <w:proofErr w:type="spellEnd"/>
      <w:r w:rsidRPr="00816CB3">
        <w:rPr>
          <w:rFonts w:ascii="Simplified Arabic" w:hAnsi="Simplified Arabic" w:cs="Simplified Arabic"/>
          <w:sz w:val="32"/>
          <w:szCs w:val="32"/>
          <w:rtl/>
          <w:lang w:bidi="ar-DZ"/>
        </w:rPr>
        <w:t xml:space="preserve"> </w:t>
      </w:r>
      <w:proofErr w:type="spellStart"/>
      <w:r w:rsidRPr="00816CB3">
        <w:rPr>
          <w:rFonts w:ascii="Simplified Arabic" w:hAnsi="Simplified Arabic" w:cs="Simplified Arabic"/>
          <w:sz w:val="32"/>
          <w:szCs w:val="32"/>
          <w:rtl/>
          <w:lang w:bidi="ar-DZ"/>
        </w:rPr>
        <w:t>بغليزان</w:t>
      </w:r>
      <w:proofErr w:type="spellEnd"/>
      <w:r w:rsidRPr="00816CB3">
        <w:rPr>
          <w:rFonts w:ascii="Simplified Arabic" w:hAnsi="Simplified Arabic" w:cs="Simplified Arabic"/>
          <w:sz w:val="32"/>
          <w:szCs w:val="32"/>
          <w:rtl/>
          <w:lang w:bidi="ar-DZ"/>
        </w:rPr>
        <w:t>.</w:t>
      </w:r>
    </w:p>
    <w:p w:rsidR="00A14857" w:rsidRPr="00816CB3" w:rsidRDefault="00A14857" w:rsidP="00A14857">
      <w:pPr>
        <w:pStyle w:val="Paragraphedeliste"/>
        <w:numPr>
          <w:ilvl w:val="0"/>
          <w:numId w:val="3"/>
        </w:numPr>
        <w:bidi/>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 xml:space="preserve">كلية العلوم الإنسانية </w:t>
      </w:r>
      <w:proofErr w:type="spellStart"/>
      <w:r w:rsidRPr="00816CB3">
        <w:rPr>
          <w:rFonts w:ascii="Simplified Arabic" w:hAnsi="Simplified Arabic" w:cs="Simplified Arabic"/>
          <w:sz w:val="32"/>
          <w:szCs w:val="32"/>
          <w:rtl/>
          <w:lang w:bidi="ar-DZ"/>
        </w:rPr>
        <w:t>والإجتماعية</w:t>
      </w:r>
      <w:proofErr w:type="spellEnd"/>
      <w:r w:rsidR="00740228" w:rsidRPr="00816CB3">
        <w:rPr>
          <w:rFonts w:ascii="Simplified Arabic" w:hAnsi="Simplified Arabic" w:cs="Simplified Arabic"/>
          <w:sz w:val="32"/>
          <w:szCs w:val="32"/>
          <w:rtl/>
          <w:lang w:bidi="ar-DZ"/>
        </w:rPr>
        <w:t>.</w:t>
      </w:r>
    </w:p>
    <w:p w:rsidR="007A1171" w:rsidRPr="00816CB3" w:rsidRDefault="007A1171" w:rsidP="007A1171">
      <w:pPr>
        <w:pStyle w:val="Paragraphedeliste"/>
        <w:numPr>
          <w:ilvl w:val="0"/>
          <w:numId w:val="3"/>
        </w:numPr>
        <w:bidi/>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قسم التاريخ</w:t>
      </w:r>
      <w:r w:rsidR="00740228" w:rsidRPr="00816CB3">
        <w:rPr>
          <w:rFonts w:ascii="Simplified Arabic" w:hAnsi="Simplified Arabic" w:cs="Simplified Arabic"/>
          <w:sz w:val="32"/>
          <w:szCs w:val="32"/>
          <w:rtl/>
          <w:lang w:bidi="ar-DZ"/>
        </w:rPr>
        <w:t>.</w:t>
      </w:r>
    </w:p>
    <w:p w:rsidR="00740228" w:rsidRPr="00816CB3" w:rsidRDefault="00740228" w:rsidP="00740228">
      <w:pPr>
        <w:pStyle w:val="Paragraphedeliste"/>
        <w:numPr>
          <w:ilvl w:val="0"/>
          <w:numId w:val="3"/>
        </w:numPr>
        <w:bidi/>
        <w:rPr>
          <w:rFonts w:ascii="Simplified Arabic" w:hAnsi="Simplified Arabic" w:cs="Simplified Arabic"/>
          <w:sz w:val="32"/>
          <w:szCs w:val="32"/>
          <w:lang w:bidi="ar-DZ"/>
        </w:rPr>
      </w:pPr>
      <w:proofErr w:type="spellStart"/>
      <w:proofErr w:type="gramStart"/>
      <w:r w:rsidRPr="00816CB3">
        <w:rPr>
          <w:rFonts w:ascii="Simplified Arabic" w:hAnsi="Simplified Arabic" w:cs="Simplified Arabic"/>
          <w:sz w:val="32"/>
          <w:szCs w:val="32"/>
          <w:rtl/>
          <w:lang w:bidi="ar-DZ"/>
        </w:rPr>
        <w:t>المقياس</w:t>
      </w:r>
      <w:proofErr w:type="gramEnd"/>
      <w:r w:rsidRPr="00816CB3">
        <w:rPr>
          <w:rFonts w:ascii="Simplified Arabic" w:hAnsi="Simplified Arabic" w:cs="Simplified Arabic"/>
          <w:sz w:val="32"/>
          <w:szCs w:val="32"/>
          <w:rtl/>
          <w:lang w:bidi="ar-DZ"/>
        </w:rPr>
        <w:t>:</w:t>
      </w:r>
      <w:proofErr w:type="spellEnd"/>
      <w:r w:rsidRPr="00816CB3">
        <w:rPr>
          <w:rFonts w:ascii="Simplified Arabic" w:hAnsi="Simplified Arabic" w:cs="Simplified Arabic"/>
          <w:sz w:val="32"/>
          <w:szCs w:val="32"/>
          <w:rtl/>
          <w:lang w:bidi="ar-DZ"/>
        </w:rPr>
        <w:t xml:space="preserve"> تاريخ الجزائر الثقافي الحديث.</w:t>
      </w:r>
    </w:p>
    <w:p w:rsidR="007A1171" w:rsidRPr="00816CB3" w:rsidRDefault="007A1171" w:rsidP="007A1171">
      <w:pPr>
        <w:pStyle w:val="Paragraphedeliste"/>
        <w:numPr>
          <w:ilvl w:val="0"/>
          <w:numId w:val="3"/>
        </w:numPr>
        <w:bidi/>
        <w:rPr>
          <w:rFonts w:ascii="Simplified Arabic" w:hAnsi="Simplified Arabic" w:cs="Simplified Arabic"/>
          <w:sz w:val="32"/>
          <w:szCs w:val="32"/>
          <w:lang w:bidi="ar-DZ"/>
        </w:rPr>
      </w:pPr>
      <w:proofErr w:type="gramStart"/>
      <w:r w:rsidRPr="00816CB3">
        <w:rPr>
          <w:rFonts w:ascii="Simplified Arabic" w:hAnsi="Simplified Arabic" w:cs="Simplified Arabic"/>
          <w:sz w:val="32"/>
          <w:szCs w:val="32"/>
          <w:rtl/>
          <w:lang w:bidi="ar-DZ"/>
        </w:rPr>
        <w:t>الفئة</w:t>
      </w:r>
      <w:proofErr w:type="gramEnd"/>
      <w:r w:rsidRPr="00816CB3">
        <w:rPr>
          <w:rFonts w:ascii="Simplified Arabic" w:hAnsi="Simplified Arabic" w:cs="Simplified Arabic"/>
          <w:sz w:val="32"/>
          <w:szCs w:val="32"/>
          <w:rtl/>
          <w:lang w:bidi="ar-DZ"/>
        </w:rPr>
        <w:t xml:space="preserve"> </w:t>
      </w:r>
      <w:proofErr w:type="spellStart"/>
      <w:r w:rsidRPr="00816CB3">
        <w:rPr>
          <w:rFonts w:ascii="Simplified Arabic" w:hAnsi="Simplified Arabic" w:cs="Simplified Arabic"/>
          <w:sz w:val="32"/>
          <w:szCs w:val="32"/>
          <w:rtl/>
          <w:lang w:bidi="ar-DZ"/>
        </w:rPr>
        <w:t>المستهدفة:</w:t>
      </w:r>
      <w:proofErr w:type="spellEnd"/>
      <w:r w:rsidRPr="00816CB3">
        <w:rPr>
          <w:rFonts w:ascii="Simplified Arabic" w:hAnsi="Simplified Arabic" w:cs="Simplified Arabic"/>
          <w:sz w:val="32"/>
          <w:szCs w:val="32"/>
          <w:rtl/>
          <w:lang w:bidi="ar-DZ"/>
        </w:rPr>
        <w:t xml:space="preserve"> السنة الثانية ليسانس تخصص تاريخ.</w:t>
      </w:r>
    </w:p>
    <w:p w:rsidR="007A1171" w:rsidRPr="00816CB3" w:rsidRDefault="007A1171" w:rsidP="007A1171">
      <w:pPr>
        <w:pStyle w:val="Paragraphedeliste"/>
        <w:numPr>
          <w:ilvl w:val="0"/>
          <w:numId w:val="3"/>
        </w:numPr>
        <w:bidi/>
        <w:rPr>
          <w:rFonts w:ascii="Simplified Arabic" w:hAnsi="Simplified Arabic" w:cs="Simplified Arabic"/>
          <w:sz w:val="32"/>
          <w:szCs w:val="32"/>
          <w:lang w:bidi="ar-DZ"/>
        </w:rPr>
      </w:pPr>
      <w:proofErr w:type="spellStart"/>
      <w:proofErr w:type="gramStart"/>
      <w:r w:rsidRPr="00816CB3">
        <w:rPr>
          <w:rFonts w:ascii="Simplified Arabic" w:hAnsi="Simplified Arabic" w:cs="Simplified Arabic"/>
          <w:sz w:val="32"/>
          <w:szCs w:val="32"/>
          <w:rtl/>
          <w:lang w:bidi="ar-DZ"/>
        </w:rPr>
        <w:t>الرصيد</w:t>
      </w:r>
      <w:proofErr w:type="gramEnd"/>
      <w:r w:rsidRPr="00816CB3">
        <w:rPr>
          <w:rFonts w:ascii="Simplified Arabic" w:hAnsi="Simplified Arabic" w:cs="Simplified Arabic"/>
          <w:sz w:val="32"/>
          <w:szCs w:val="32"/>
          <w:rtl/>
          <w:lang w:bidi="ar-DZ"/>
        </w:rPr>
        <w:t>:</w:t>
      </w:r>
      <w:proofErr w:type="spellEnd"/>
      <w:r w:rsidRPr="00816CB3">
        <w:rPr>
          <w:rFonts w:ascii="Simplified Arabic" w:hAnsi="Simplified Arabic" w:cs="Simplified Arabic"/>
          <w:sz w:val="32"/>
          <w:szCs w:val="32"/>
          <w:rtl/>
          <w:lang w:bidi="ar-DZ"/>
        </w:rPr>
        <w:t xml:space="preserve"> 03.</w:t>
      </w:r>
    </w:p>
    <w:p w:rsidR="007A1171" w:rsidRPr="00816CB3" w:rsidRDefault="007A1171" w:rsidP="007A1171">
      <w:pPr>
        <w:pStyle w:val="Paragraphedeliste"/>
        <w:numPr>
          <w:ilvl w:val="0"/>
          <w:numId w:val="3"/>
        </w:numPr>
        <w:bidi/>
        <w:rPr>
          <w:rFonts w:ascii="Simplified Arabic" w:hAnsi="Simplified Arabic" w:cs="Simplified Arabic"/>
          <w:sz w:val="32"/>
          <w:szCs w:val="32"/>
          <w:lang w:bidi="ar-DZ"/>
        </w:rPr>
      </w:pPr>
      <w:proofErr w:type="spellStart"/>
      <w:proofErr w:type="gramStart"/>
      <w:r w:rsidRPr="00816CB3">
        <w:rPr>
          <w:rFonts w:ascii="Simplified Arabic" w:hAnsi="Simplified Arabic" w:cs="Simplified Arabic"/>
          <w:sz w:val="32"/>
          <w:szCs w:val="32"/>
          <w:rtl/>
          <w:lang w:bidi="ar-DZ"/>
        </w:rPr>
        <w:t>المعامل</w:t>
      </w:r>
      <w:proofErr w:type="gramEnd"/>
      <w:r w:rsidRPr="00816CB3">
        <w:rPr>
          <w:rFonts w:ascii="Simplified Arabic" w:hAnsi="Simplified Arabic" w:cs="Simplified Arabic"/>
          <w:sz w:val="32"/>
          <w:szCs w:val="32"/>
          <w:rtl/>
          <w:lang w:bidi="ar-DZ"/>
        </w:rPr>
        <w:t>:</w:t>
      </w:r>
      <w:proofErr w:type="spellEnd"/>
      <w:r w:rsidRPr="00816CB3">
        <w:rPr>
          <w:rFonts w:ascii="Simplified Arabic" w:hAnsi="Simplified Arabic" w:cs="Simplified Arabic"/>
          <w:sz w:val="32"/>
          <w:szCs w:val="32"/>
          <w:rtl/>
          <w:lang w:bidi="ar-DZ"/>
        </w:rPr>
        <w:t xml:space="preserve"> 02.</w:t>
      </w:r>
    </w:p>
    <w:p w:rsidR="00740228" w:rsidRPr="00816CB3" w:rsidRDefault="00740228" w:rsidP="00740228">
      <w:pPr>
        <w:pStyle w:val="Paragraphedeliste"/>
        <w:numPr>
          <w:ilvl w:val="0"/>
          <w:numId w:val="3"/>
        </w:numPr>
        <w:bidi/>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 xml:space="preserve">الحجم </w:t>
      </w:r>
      <w:proofErr w:type="spellStart"/>
      <w:r w:rsidRPr="00816CB3">
        <w:rPr>
          <w:rFonts w:ascii="Simplified Arabic" w:hAnsi="Simplified Arabic" w:cs="Simplified Arabic"/>
          <w:sz w:val="32"/>
          <w:szCs w:val="32"/>
          <w:rtl/>
          <w:lang w:bidi="ar-DZ"/>
        </w:rPr>
        <w:t>الساعي:</w:t>
      </w:r>
      <w:proofErr w:type="spellEnd"/>
      <w:r w:rsidRPr="00816CB3">
        <w:rPr>
          <w:rFonts w:ascii="Simplified Arabic" w:hAnsi="Simplified Arabic" w:cs="Simplified Arabic"/>
          <w:sz w:val="32"/>
          <w:szCs w:val="32"/>
          <w:rtl/>
          <w:lang w:bidi="ar-DZ"/>
        </w:rPr>
        <w:t xml:space="preserve"> 22.5 </w:t>
      </w:r>
      <w:proofErr w:type="gramStart"/>
      <w:r w:rsidRPr="00816CB3">
        <w:rPr>
          <w:rFonts w:ascii="Simplified Arabic" w:hAnsi="Simplified Arabic" w:cs="Simplified Arabic"/>
          <w:sz w:val="32"/>
          <w:szCs w:val="32"/>
          <w:rtl/>
          <w:lang w:bidi="ar-DZ"/>
        </w:rPr>
        <w:t>ساعة</w:t>
      </w:r>
      <w:proofErr w:type="gramEnd"/>
      <w:r w:rsidRPr="00816CB3">
        <w:rPr>
          <w:rFonts w:ascii="Simplified Arabic" w:hAnsi="Simplified Arabic" w:cs="Simplified Arabic"/>
          <w:sz w:val="32"/>
          <w:szCs w:val="32"/>
          <w:rtl/>
          <w:lang w:bidi="ar-DZ"/>
        </w:rPr>
        <w:t xml:space="preserve"> أعمال موجهة</w:t>
      </w:r>
    </w:p>
    <w:p w:rsidR="005D486B" w:rsidRPr="00816CB3" w:rsidRDefault="005D486B" w:rsidP="005D486B">
      <w:pPr>
        <w:pStyle w:val="Paragraphedeliste"/>
        <w:numPr>
          <w:ilvl w:val="0"/>
          <w:numId w:val="3"/>
        </w:numPr>
        <w:bidi/>
        <w:rPr>
          <w:rFonts w:ascii="Simplified Arabic" w:hAnsi="Simplified Arabic" w:cs="Simplified Arabic"/>
          <w:sz w:val="32"/>
          <w:szCs w:val="32"/>
          <w:lang w:bidi="ar-DZ"/>
        </w:rPr>
      </w:pPr>
      <w:proofErr w:type="spellStart"/>
      <w:r w:rsidRPr="00816CB3">
        <w:rPr>
          <w:rFonts w:ascii="Simplified Arabic" w:hAnsi="Simplified Arabic" w:cs="Simplified Arabic"/>
          <w:sz w:val="32"/>
          <w:szCs w:val="32"/>
          <w:rtl/>
          <w:lang w:bidi="ar-DZ"/>
        </w:rPr>
        <w:t>التوقيت:</w:t>
      </w:r>
      <w:proofErr w:type="spellEnd"/>
      <w:r w:rsidRPr="00816CB3">
        <w:rPr>
          <w:rFonts w:ascii="Simplified Arabic" w:hAnsi="Simplified Arabic" w:cs="Simplified Arabic"/>
          <w:sz w:val="32"/>
          <w:szCs w:val="32"/>
          <w:rtl/>
          <w:lang w:bidi="ar-DZ"/>
        </w:rPr>
        <w:t xml:space="preserve"> الخميس 13:00 الى 16:00</w:t>
      </w:r>
    </w:p>
    <w:p w:rsidR="007A1171" w:rsidRPr="00816CB3" w:rsidRDefault="005D486B" w:rsidP="007A1171">
      <w:pPr>
        <w:pStyle w:val="Paragraphedeliste"/>
        <w:numPr>
          <w:ilvl w:val="0"/>
          <w:numId w:val="3"/>
        </w:numPr>
        <w:bidi/>
        <w:rPr>
          <w:rFonts w:ascii="Simplified Arabic" w:hAnsi="Simplified Arabic" w:cs="Simplified Arabic"/>
          <w:sz w:val="32"/>
          <w:szCs w:val="32"/>
          <w:lang w:bidi="ar-DZ"/>
        </w:rPr>
      </w:pPr>
      <w:proofErr w:type="spellStart"/>
      <w:proofErr w:type="gramStart"/>
      <w:r w:rsidRPr="00816CB3">
        <w:rPr>
          <w:rFonts w:ascii="Simplified Arabic" w:hAnsi="Simplified Arabic" w:cs="Simplified Arabic"/>
          <w:sz w:val="32"/>
          <w:szCs w:val="32"/>
          <w:rtl/>
          <w:lang w:bidi="ar-DZ"/>
        </w:rPr>
        <w:t>القاعة</w:t>
      </w:r>
      <w:proofErr w:type="gramEnd"/>
      <w:r w:rsidRPr="00816CB3">
        <w:rPr>
          <w:rFonts w:ascii="Simplified Arabic" w:hAnsi="Simplified Arabic" w:cs="Simplified Arabic"/>
          <w:sz w:val="32"/>
          <w:szCs w:val="32"/>
          <w:rtl/>
          <w:lang w:bidi="ar-DZ"/>
        </w:rPr>
        <w:t>:</w:t>
      </w:r>
      <w:proofErr w:type="spellEnd"/>
      <w:r w:rsidRPr="00816CB3">
        <w:rPr>
          <w:rFonts w:ascii="Simplified Arabic" w:hAnsi="Simplified Arabic" w:cs="Simplified Arabic"/>
          <w:sz w:val="32"/>
          <w:szCs w:val="32"/>
          <w:rtl/>
          <w:lang w:bidi="ar-DZ"/>
        </w:rPr>
        <w:t xml:space="preserve"> 14</w:t>
      </w:r>
    </w:p>
    <w:p w:rsidR="005D486B" w:rsidRPr="00816CB3" w:rsidRDefault="005D486B" w:rsidP="00816CB3">
      <w:pPr>
        <w:pStyle w:val="Paragraphedeliste"/>
        <w:numPr>
          <w:ilvl w:val="0"/>
          <w:numId w:val="3"/>
        </w:numPr>
        <w:bidi/>
        <w:rPr>
          <w:rFonts w:ascii="Simplified Arabic" w:hAnsi="Simplified Arabic" w:cs="Simplified Arabic"/>
          <w:b/>
          <w:bCs/>
          <w:sz w:val="40"/>
          <w:szCs w:val="40"/>
          <w:lang w:bidi="ar-DZ"/>
        </w:rPr>
      </w:pPr>
      <w:r w:rsidRPr="00816CB3">
        <w:rPr>
          <w:rFonts w:ascii="Simplified Arabic" w:hAnsi="Simplified Arabic" w:cs="Simplified Arabic"/>
          <w:b/>
          <w:bCs/>
          <w:sz w:val="32"/>
          <w:szCs w:val="32"/>
          <w:rtl/>
          <w:lang w:bidi="ar-DZ"/>
        </w:rPr>
        <w:t>معلومات</w:t>
      </w:r>
      <w:r w:rsidRPr="00816CB3">
        <w:rPr>
          <w:rFonts w:ascii="Simplified Arabic" w:hAnsi="Simplified Arabic" w:cs="Simplified Arabic"/>
          <w:b/>
          <w:bCs/>
          <w:sz w:val="36"/>
          <w:szCs w:val="36"/>
          <w:rtl/>
          <w:lang w:bidi="ar-DZ"/>
        </w:rPr>
        <w:t xml:space="preserve"> حول الأستاذ:</w:t>
      </w:r>
    </w:p>
    <w:p w:rsidR="005D486B" w:rsidRPr="00816CB3" w:rsidRDefault="005D486B" w:rsidP="005D486B">
      <w:pPr>
        <w:pStyle w:val="Paragraphedeliste"/>
        <w:numPr>
          <w:ilvl w:val="0"/>
          <w:numId w:val="3"/>
        </w:numPr>
        <w:bidi/>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أستاذ الأعمال الموجهة الدكتور بعلي محمد.</w:t>
      </w:r>
    </w:p>
    <w:p w:rsidR="005D486B" w:rsidRPr="00816CB3" w:rsidRDefault="005D486B" w:rsidP="005D486B">
      <w:pPr>
        <w:pStyle w:val="Paragraphedeliste"/>
        <w:numPr>
          <w:ilvl w:val="0"/>
          <w:numId w:val="3"/>
        </w:numPr>
        <w:bidi/>
        <w:spacing w:before="240"/>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 xml:space="preserve">التواصل عبر: </w:t>
      </w:r>
      <w:hyperlink r:id="rId9" w:history="1">
        <w:r w:rsidRPr="00816CB3">
          <w:rPr>
            <w:rStyle w:val="Lienhypertexte"/>
            <w:rFonts w:ascii="Simplified Arabic" w:hAnsi="Simplified Arabic" w:cs="Simplified Arabic"/>
            <w:sz w:val="32"/>
            <w:szCs w:val="32"/>
            <w:lang w:bidi="ar-DZ"/>
          </w:rPr>
          <w:t>baaliamine370@gmail.com</w:t>
        </w:r>
      </w:hyperlink>
    </w:p>
    <w:p w:rsidR="005D486B" w:rsidRPr="00816CB3" w:rsidRDefault="005D486B" w:rsidP="005D486B">
      <w:pPr>
        <w:pStyle w:val="Paragraphedeliste"/>
        <w:numPr>
          <w:ilvl w:val="0"/>
          <w:numId w:val="3"/>
        </w:numPr>
        <w:bidi/>
        <w:spacing w:before="240"/>
        <w:rPr>
          <w:rFonts w:ascii="Simplified Arabic" w:hAnsi="Simplified Arabic" w:cs="Simplified Arabic"/>
          <w:sz w:val="32"/>
          <w:szCs w:val="32"/>
          <w:lang w:bidi="ar-DZ"/>
        </w:rPr>
      </w:pPr>
      <w:r w:rsidRPr="00816CB3">
        <w:rPr>
          <w:rFonts w:ascii="Simplified Arabic" w:hAnsi="Simplified Arabic" w:cs="Simplified Arabic"/>
          <w:sz w:val="32"/>
          <w:szCs w:val="32"/>
          <w:rtl/>
          <w:lang w:bidi="ar-DZ"/>
        </w:rPr>
        <w:t xml:space="preserve">اوقات </w:t>
      </w:r>
      <w:proofErr w:type="spellStart"/>
      <w:r w:rsidRPr="00816CB3">
        <w:rPr>
          <w:rFonts w:ascii="Simplified Arabic" w:hAnsi="Simplified Arabic" w:cs="Simplified Arabic"/>
          <w:sz w:val="32"/>
          <w:szCs w:val="32"/>
          <w:rtl/>
          <w:lang w:bidi="ar-DZ"/>
        </w:rPr>
        <w:t>التواصل:</w:t>
      </w:r>
      <w:proofErr w:type="spellEnd"/>
      <w:r w:rsidRPr="00816CB3">
        <w:rPr>
          <w:rFonts w:ascii="Simplified Arabic" w:hAnsi="Simplified Arabic" w:cs="Simplified Arabic"/>
          <w:sz w:val="32"/>
          <w:szCs w:val="32"/>
          <w:rtl/>
          <w:lang w:bidi="ar-DZ"/>
        </w:rPr>
        <w:t xml:space="preserve"> الأحد والخميس من 12:00 الى 13:00.</w:t>
      </w:r>
    </w:p>
    <w:p w:rsidR="005D486B" w:rsidRPr="00816CB3" w:rsidRDefault="005D486B" w:rsidP="003C19DC">
      <w:pPr>
        <w:pStyle w:val="Paragraphedeliste"/>
        <w:numPr>
          <w:ilvl w:val="0"/>
          <w:numId w:val="2"/>
        </w:numPr>
        <w:bidi/>
        <w:spacing w:before="240"/>
        <w:rPr>
          <w:rFonts w:ascii="Simplified Arabic" w:hAnsi="Simplified Arabic" w:cs="Simplified Arabic"/>
          <w:b/>
          <w:bCs/>
          <w:color w:val="FF0000"/>
          <w:sz w:val="36"/>
          <w:szCs w:val="36"/>
          <w:rtl/>
          <w:lang w:bidi="ar-DZ"/>
        </w:rPr>
      </w:pPr>
      <w:r w:rsidRPr="00816CB3">
        <w:rPr>
          <w:rFonts w:ascii="Simplified Arabic" w:hAnsi="Simplified Arabic" w:cs="Simplified Arabic"/>
          <w:b/>
          <w:bCs/>
          <w:color w:val="FF0000"/>
          <w:sz w:val="36"/>
          <w:szCs w:val="36"/>
          <w:rtl/>
          <w:lang w:bidi="ar-DZ"/>
        </w:rPr>
        <w:t xml:space="preserve"> ملخص </w:t>
      </w:r>
      <w:r w:rsidR="003C19DC" w:rsidRPr="00816CB3">
        <w:rPr>
          <w:rFonts w:ascii="Simplified Arabic" w:hAnsi="Simplified Arabic" w:cs="Simplified Arabic" w:hint="cs"/>
          <w:b/>
          <w:bCs/>
          <w:color w:val="FF0000"/>
          <w:sz w:val="36"/>
          <w:szCs w:val="36"/>
          <w:rtl/>
          <w:lang w:bidi="ar-DZ"/>
        </w:rPr>
        <w:t>المقياس</w:t>
      </w:r>
      <w:r w:rsidRPr="00816CB3">
        <w:rPr>
          <w:rFonts w:ascii="Simplified Arabic" w:hAnsi="Simplified Arabic" w:cs="Simplified Arabic"/>
          <w:b/>
          <w:bCs/>
          <w:color w:val="FF0000"/>
          <w:sz w:val="36"/>
          <w:szCs w:val="36"/>
          <w:rtl/>
          <w:lang w:bidi="ar-DZ"/>
        </w:rPr>
        <w:t xml:space="preserve">: </w:t>
      </w:r>
    </w:p>
    <w:p w:rsidR="003C19DC" w:rsidRPr="003C19DC" w:rsidRDefault="003C19DC" w:rsidP="003C19DC">
      <w:pPr>
        <w:shd w:val="clear" w:color="auto" w:fill="FFFFFF"/>
        <w:bidi/>
        <w:spacing w:before="0" w:beforeAutospacing="0" w:after="0"/>
        <w:ind w:firstLine="708"/>
        <w:jc w:val="both"/>
        <w:rPr>
          <w:rFonts w:ascii="Simplified Arabic" w:eastAsia="Times New Roman" w:hAnsi="Simplified Arabic" w:cs="Simplified Arabic"/>
          <w:color w:val="484848"/>
          <w:sz w:val="32"/>
          <w:szCs w:val="32"/>
          <w:lang w:eastAsia="fr-FR" w:bidi="ar-DZ"/>
        </w:rPr>
      </w:pPr>
      <w:r w:rsidRPr="003C19DC">
        <w:rPr>
          <w:rFonts w:ascii="Simplified Arabic" w:hAnsi="Simplified Arabic" w:cs="Simplified Arabic"/>
          <w:color w:val="333333"/>
          <w:sz w:val="32"/>
          <w:szCs w:val="32"/>
          <w:rtl/>
          <w:lang w:val="en-US" w:bidi="ar-DZ"/>
        </w:rPr>
        <w:t xml:space="preserve">لقد كان لعلماء الجزائر في العهد العثماني اسهام كبير في من الكثير العلوم خاصة الدينية منها وكذا في مجالات الفنون والعلوم رغم أنّ الحكم العثماني لم يكن يهتم بالجانب الثقافي </w:t>
      </w:r>
      <w:proofErr w:type="spellStart"/>
      <w:r w:rsidRPr="003C19DC">
        <w:rPr>
          <w:rFonts w:ascii="Simplified Arabic" w:hAnsi="Simplified Arabic" w:cs="Simplified Arabic"/>
          <w:color w:val="333333"/>
          <w:sz w:val="32"/>
          <w:szCs w:val="32"/>
          <w:rtl/>
          <w:lang w:val="en-US" w:bidi="ar-DZ"/>
        </w:rPr>
        <w:t>لإيالة</w:t>
      </w:r>
      <w:proofErr w:type="spellEnd"/>
      <w:r w:rsidRPr="003C19DC">
        <w:rPr>
          <w:rFonts w:ascii="Simplified Arabic" w:hAnsi="Simplified Arabic" w:cs="Simplified Arabic"/>
          <w:color w:val="333333"/>
          <w:sz w:val="32"/>
          <w:szCs w:val="32"/>
          <w:rtl/>
          <w:lang w:val="en-US" w:bidi="ar-DZ"/>
        </w:rPr>
        <w:t xml:space="preserve"> الجزائر إلا أنه في نفس الوقت لم يعرقل </w:t>
      </w:r>
      <w:proofErr w:type="spellStart"/>
      <w:r w:rsidRPr="003C19DC">
        <w:rPr>
          <w:rFonts w:ascii="Simplified Arabic" w:hAnsi="Simplified Arabic" w:cs="Simplified Arabic"/>
          <w:color w:val="333333"/>
          <w:sz w:val="32"/>
          <w:szCs w:val="32"/>
          <w:rtl/>
          <w:lang w:val="en-US" w:bidi="ar-DZ"/>
        </w:rPr>
        <w:t>مجهودات</w:t>
      </w:r>
      <w:proofErr w:type="spellEnd"/>
      <w:r w:rsidRPr="003C19DC">
        <w:rPr>
          <w:rFonts w:ascii="Simplified Arabic" w:hAnsi="Simplified Arabic" w:cs="Simplified Arabic"/>
          <w:color w:val="333333"/>
          <w:sz w:val="32"/>
          <w:szCs w:val="32"/>
          <w:rtl/>
          <w:lang w:val="en-US" w:bidi="ar-DZ"/>
        </w:rPr>
        <w:t xml:space="preserve"> علماء الجزائر وفتح لهم </w:t>
      </w:r>
      <w:proofErr w:type="spellStart"/>
      <w:r w:rsidRPr="003C19DC">
        <w:rPr>
          <w:rFonts w:ascii="Simplified Arabic" w:hAnsi="Simplified Arabic" w:cs="Simplified Arabic"/>
          <w:color w:val="333333"/>
          <w:sz w:val="32"/>
          <w:szCs w:val="32"/>
          <w:rtl/>
          <w:lang w:val="en-US" w:bidi="ar-DZ"/>
        </w:rPr>
        <w:t>فضاءات</w:t>
      </w:r>
      <w:proofErr w:type="spellEnd"/>
      <w:r w:rsidRPr="003C19DC">
        <w:rPr>
          <w:rFonts w:ascii="Simplified Arabic" w:hAnsi="Simplified Arabic" w:cs="Simplified Arabic"/>
          <w:color w:val="333333"/>
          <w:sz w:val="32"/>
          <w:szCs w:val="32"/>
          <w:rtl/>
          <w:lang w:val="en-US" w:bidi="ar-DZ"/>
        </w:rPr>
        <w:t xml:space="preserve"> أخرى في المشرق وفي </w:t>
      </w:r>
      <w:proofErr w:type="spellStart"/>
      <w:r w:rsidRPr="003C19DC">
        <w:rPr>
          <w:rFonts w:ascii="Simplified Arabic" w:hAnsi="Simplified Arabic" w:cs="Simplified Arabic"/>
          <w:color w:val="333333"/>
          <w:sz w:val="32"/>
          <w:szCs w:val="32"/>
          <w:rtl/>
          <w:lang w:val="en-US" w:bidi="ar-DZ"/>
        </w:rPr>
        <w:t>إيالات</w:t>
      </w:r>
      <w:proofErr w:type="spellEnd"/>
      <w:r w:rsidRPr="003C19DC">
        <w:rPr>
          <w:rFonts w:ascii="Simplified Arabic" w:hAnsi="Simplified Arabic" w:cs="Simplified Arabic"/>
          <w:color w:val="333333"/>
          <w:sz w:val="32"/>
          <w:szCs w:val="32"/>
          <w:rtl/>
          <w:lang w:val="en-US" w:bidi="ar-DZ"/>
        </w:rPr>
        <w:t xml:space="preserve"> أخرى</w:t>
      </w:r>
      <w:r>
        <w:rPr>
          <w:rFonts w:ascii="Simplified Arabic" w:hAnsi="Simplified Arabic" w:cs="Simplified Arabic" w:hint="cs"/>
          <w:color w:val="333333"/>
          <w:sz w:val="32"/>
          <w:szCs w:val="32"/>
          <w:rtl/>
          <w:lang w:val="en-US" w:bidi="ar-DZ"/>
        </w:rPr>
        <w:t>.</w:t>
      </w:r>
    </w:p>
    <w:p w:rsidR="002B04A8" w:rsidRPr="00FE61EF" w:rsidRDefault="003C19DC" w:rsidP="00FE61EF">
      <w:pPr>
        <w:pStyle w:val="NormalWeb"/>
        <w:bidi/>
        <w:spacing w:before="57" w:beforeAutospacing="0" w:after="0" w:line="240" w:lineRule="auto"/>
        <w:ind w:firstLine="708"/>
        <w:jc w:val="both"/>
        <w:rPr>
          <w:rFonts w:ascii="Simplified Arabic" w:hAnsi="Simplified Arabic" w:cs="Simplified Arabic"/>
          <w:color w:val="333333"/>
          <w:sz w:val="32"/>
          <w:szCs w:val="32"/>
          <w:rtl/>
          <w:lang w:val="en-US" w:bidi="ar-DZ"/>
        </w:rPr>
      </w:pPr>
      <w:r>
        <w:rPr>
          <w:rFonts w:ascii="Simplified Arabic" w:hAnsi="Simplified Arabic" w:cs="Simplified Arabic" w:hint="cs"/>
          <w:color w:val="333333"/>
          <w:sz w:val="32"/>
          <w:szCs w:val="32"/>
          <w:rtl/>
          <w:lang w:val="en-US" w:bidi="ar-DZ"/>
        </w:rPr>
        <w:lastRenderedPageBreak/>
        <w:t>و</w:t>
      </w:r>
      <w:r w:rsidRPr="003C19DC">
        <w:rPr>
          <w:rFonts w:ascii="Simplified Arabic" w:hAnsi="Simplified Arabic" w:cs="Simplified Arabic"/>
          <w:color w:val="333333"/>
          <w:sz w:val="32"/>
          <w:szCs w:val="32"/>
          <w:rtl/>
          <w:lang w:val="en-US" w:bidi="ar-DZ"/>
        </w:rPr>
        <w:t>امتلكت الجزائر في تلك الفترة الكثير من العلماء ورجال ال</w:t>
      </w:r>
      <w:r>
        <w:rPr>
          <w:rFonts w:ascii="Simplified Arabic" w:hAnsi="Simplified Arabic" w:cs="Simplified Arabic"/>
          <w:color w:val="333333"/>
          <w:sz w:val="32"/>
          <w:szCs w:val="32"/>
          <w:rtl/>
          <w:lang w:val="en-US" w:bidi="ar-DZ"/>
        </w:rPr>
        <w:t>ثقافة باختلاف العلوم والمدارس و</w:t>
      </w:r>
      <w:r w:rsidRPr="003C19DC">
        <w:rPr>
          <w:rFonts w:ascii="Simplified Arabic" w:hAnsi="Simplified Arabic" w:cs="Simplified Arabic"/>
          <w:color w:val="333333"/>
          <w:sz w:val="32"/>
          <w:szCs w:val="32"/>
          <w:rtl/>
          <w:lang w:val="en-US" w:bidi="ar-DZ"/>
        </w:rPr>
        <w:t xml:space="preserve">مع أن الجانب الديني واللغوي كان هو الأبرز في فروع العلم إلا أن هذا لم يمنع </w:t>
      </w:r>
      <w:r>
        <w:rPr>
          <w:rFonts w:ascii="Simplified Arabic" w:hAnsi="Simplified Arabic" w:cs="Simplified Arabic" w:hint="cs"/>
          <w:color w:val="333333"/>
          <w:sz w:val="32"/>
          <w:szCs w:val="32"/>
          <w:rtl/>
          <w:lang w:val="en-US" w:bidi="ar-DZ"/>
        </w:rPr>
        <w:t xml:space="preserve">من </w:t>
      </w:r>
      <w:r w:rsidRPr="003C19DC">
        <w:rPr>
          <w:rFonts w:ascii="Simplified Arabic" w:hAnsi="Simplified Arabic" w:cs="Simplified Arabic"/>
          <w:color w:val="333333"/>
          <w:sz w:val="32"/>
          <w:szCs w:val="32"/>
          <w:rtl/>
          <w:lang w:val="en-US" w:bidi="ar-DZ"/>
        </w:rPr>
        <w:t xml:space="preserve">ظهور علماء في مجالات وفروع أخرى </w:t>
      </w:r>
      <w:r>
        <w:rPr>
          <w:rFonts w:ascii="Simplified Arabic" w:hAnsi="Simplified Arabic" w:cs="Simplified Arabic" w:hint="cs"/>
          <w:color w:val="333333"/>
          <w:sz w:val="32"/>
          <w:szCs w:val="32"/>
          <w:rtl/>
          <w:lang w:val="en-US" w:bidi="ar-DZ"/>
        </w:rPr>
        <w:t>مختلفة</w:t>
      </w:r>
      <w:r w:rsidRPr="003C19DC">
        <w:rPr>
          <w:rFonts w:ascii="Simplified Arabic" w:hAnsi="Simplified Arabic" w:cs="Simplified Arabic"/>
          <w:color w:val="333333"/>
          <w:sz w:val="32"/>
          <w:szCs w:val="32"/>
          <w:rtl/>
          <w:lang w:val="en-US" w:bidi="ar-DZ"/>
        </w:rPr>
        <w:t>.</w:t>
      </w:r>
    </w:p>
    <w:p w:rsidR="005D486B" w:rsidRPr="00816CB3" w:rsidRDefault="005D486B" w:rsidP="005D486B">
      <w:pPr>
        <w:pStyle w:val="Paragraphedeliste"/>
        <w:numPr>
          <w:ilvl w:val="0"/>
          <w:numId w:val="2"/>
        </w:numPr>
        <w:bidi/>
        <w:spacing w:before="240"/>
        <w:rPr>
          <w:rFonts w:hint="cs"/>
          <w:b/>
          <w:bCs/>
          <w:color w:val="FF0000"/>
          <w:sz w:val="40"/>
          <w:szCs w:val="40"/>
          <w:lang w:bidi="ar-DZ"/>
        </w:rPr>
      </w:pPr>
      <w:r w:rsidRPr="00816CB3">
        <w:rPr>
          <w:rFonts w:hint="cs"/>
          <w:b/>
          <w:bCs/>
          <w:color w:val="FF0000"/>
          <w:sz w:val="36"/>
          <w:szCs w:val="36"/>
          <w:rtl/>
          <w:lang w:bidi="ar-DZ"/>
        </w:rPr>
        <w:t xml:space="preserve"> محتوى المقياس:</w:t>
      </w:r>
    </w:p>
    <w:p w:rsidR="005D486B" w:rsidRPr="00215E9B" w:rsidRDefault="005D486B" w:rsidP="00FE0744">
      <w:pPr>
        <w:bidi/>
        <w:spacing w:before="240"/>
        <w:ind w:left="360" w:firstLine="348"/>
        <w:jc w:val="both"/>
        <w:rPr>
          <w:rFonts w:ascii="Simplified Arabic" w:hAnsi="Simplified Arabic" w:cs="Simplified Arabic"/>
          <w:sz w:val="32"/>
          <w:szCs w:val="32"/>
          <w:rtl/>
          <w:lang w:bidi="ar-DZ"/>
        </w:rPr>
      </w:pPr>
      <w:r w:rsidRPr="00215E9B">
        <w:rPr>
          <w:rFonts w:ascii="Simplified Arabic" w:hAnsi="Simplified Arabic" w:cs="Simplified Arabic"/>
          <w:sz w:val="32"/>
          <w:szCs w:val="32"/>
          <w:rtl/>
          <w:lang w:bidi="ar-DZ"/>
        </w:rPr>
        <w:t xml:space="preserve">يحتوي هذا المقياس </w:t>
      </w:r>
      <w:r w:rsidR="00FE0744" w:rsidRPr="00215E9B">
        <w:rPr>
          <w:rFonts w:ascii="Simplified Arabic" w:hAnsi="Simplified Arabic" w:cs="Simplified Arabic"/>
          <w:sz w:val="32"/>
          <w:szCs w:val="32"/>
          <w:rtl/>
          <w:lang w:bidi="ar-DZ"/>
        </w:rPr>
        <w:t xml:space="preserve">على محورين أساسيين وكل محور مقسم الى مجموعة من </w:t>
      </w:r>
      <w:proofErr w:type="spellStart"/>
      <w:r w:rsidR="00FE0744" w:rsidRPr="00215E9B">
        <w:rPr>
          <w:rFonts w:ascii="Simplified Arabic" w:hAnsi="Simplified Arabic" w:cs="Simplified Arabic"/>
          <w:sz w:val="32"/>
          <w:szCs w:val="32"/>
          <w:rtl/>
          <w:lang w:bidi="ar-DZ"/>
        </w:rPr>
        <w:t>المواضيع،</w:t>
      </w:r>
      <w:proofErr w:type="spellEnd"/>
      <w:r w:rsidR="00F90091" w:rsidRPr="00215E9B">
        <w:rPr>
          <w:rFonts w:ascii="Simplified Arabic" w:hAnsi="Simplified Arabic" w:cs="Simplified Arabic"/>
          <w:sz w:val="32"/>
          <w:szCs w:val="32"/>
          <w:rtl/>
          <w:lang w:bidi="ar-DZ"/>
        </w:rPr>
        <w:t xml:space="preserve"> وكل موضوع يحتوي على جملة من العناصر </w:t>
      </w:r>
      <w:proofErr w:type="spellStart"/>
      <w:r w:rsidR="00F90091" w:rsidRPr="00215E9B">
        <w:rPr>
          <w:rFonts w:ascii="Simplified Arabic" w:hAnsi="Simplified Arabic" w:cs="Simplified Arabic"/>
          <w:sz w:val="32"/>
          <w:szCs w:val="32"/>
          <w:rtl/>
          <w:lang w:bidi="ar-DZ"/>
        </w:rPr>
        <w:t>المفتاحية،</w:t>
      </w:r>
      <w:proofErr w:type="spellEnd"/>
      <w:r w:rsidR="00FE0744" w:rsidRPr="00215E9B">
        <w:rPr>
          <w:rFonts w:ascii="Simplified Arabic" w:hAnsi="Simplified Arabic" w:cs="Simplified Arabic"/>
          <w:sz w:val="32"/>
          <w:szCs w:val="32"/>
          <w:rtl/>
          <w:lang w:bidi="ar-DZ"/>
        </w:rPr>
        <w:t xml:space="preserve"> ودعمت كل محور بمجموعة من البحوث التي تسمح بالقدرة على </w:t>
      </w:r>
      <w:proofErr w:type="spellStart"/>
      <w:r w:rsidR="00FE0744" w:rsidRPr="00215E9B">
        <w:rPr>
          <w:rFonts w:ascii="Simplified Arabic" w:hAnsi="Simplified Arabic" w:cs="Simplified Arabic"/>
          <w:sz w:val="32"/>
          <w:szCs w:val="32"/>
          <w:rtl/>
          <w:lang w:bidi="ar-DZ"/>
        </w:rPr>
        <w:t>استعاب</w:t>
      </w:r>
      <w:proofErr w:type="spellEnd"/>
      <w:r w:rsidR="00FE0744" w:rsidRPr="00215E9B">
        <w:rPr>
          <w:rFonts w:ascii="Simplified Arabic" w:hAnsi="Simplified Arabic" w:cs="Simplified Arabic"/>
          <w:sz w:val="32"/>
          <w:szCs w:val="32"/>
          <w:rtl/>
          <w:lang w:bidi="ar-DZ"/>
        </w:rPr>
        <w:t xml:space="preserve"> المعلومات والمفاهيم الخاصة بتاريخ الجزائر الثقافي</w:t>
      </w:r>
      <w:r w:rsidR="00F90091" w:rsidRPr="00215E9B">
        <w:rPr>
          <w:rFonts w:ascii="Simplified Arabic" w:hAnsi="Simplified Arabic" w:cs="Simplified Arabic"/>
          <w:sz w:val="32"/>
          <w:szCs w:val="32"/>
          <w:rtl/>
          <w:lang w:bidi="ar-DZ"/>
        </w:rPr>
        <w:t xml:space="preserve">. وهذا ما يوضحه </w:t>
      </w:r>
      <w:proofErr w:type="gramStart"/>
      <w:r w:rsidR="00F90091" w:rsidRPr="00215E9B">
        <w:rPr>
          <w:rFonts w:ascii="Simplified Arabic" w:hAnsi="Simplified Arabic" w:cs="Simplified Arabic"/>
          <w:sz w:val="32"/>
          <w:szCs w:val="32"/>
          <w:rtl/>
          <w:lang w:bidi="ar-DZ"/>
        </w:rPr>
        <w:t>مخطط</w:t>
      </w:r>
      <w:proofErr w:type="gramEnd"/>
      <w:r w:rsidR="00F90091" w:rsidRPr="00215E9B">
        <w:rPr>
          <w:rFonts w:ascii="Simplified Arabic" w:hAnsi="Simplified Arabic" w:cs="Simplified Arabic"/>
          <w:sz w:val="32"/>
          <w:szCs w:val="32"/>
          <w:rtl/>
          <w:lang w:bidi="ar-DZ"/>
        </w:rPr>
        <w:t xml:space="preserve"> المقياس:</w:t>
      </w:r>
    </w:p>
    <w:p w:rsidR="00F90091" w:rsidRPr="00A869BA" w:rsidRDefault="00F90091" w:rsidP="00F90091">
      <w:pPr>
        <w:bidi/>
        <w:spacing w:before="240"/>
        <w:ind w:left="360" w:firstLine="348"/>
        <w:jc w:val="both"/>
        <w:rPr>
          <w:rFonts w:ascii="Simplified Arabic" w:hAnsi="Simplified Arabic" w:cs="Simplified Arabic"/>
          <w:b/>
          <w:bCs/>
          <w:sz w:val="32"/>
          <w:szCs w:val="32"/>
          <w:rtl/>
          <w:lang w:bidi="ar-DZ"/>
        </w:rPr>
      </w:pPr>
      <w:proofErr w:type="gramStart"/>
      <w:r w:rsidRPr="00A869BA">
        <w:rPr>
          <w:rFonts w:ascii="Simplified Arabic" w:hAnsi="Simplified Arabic" w:cs="Simplified Arabic"/>
          <w:b/>
          <w:bCs/>
          <w:sz w:val="32"/>
          <w:szCs w:val="32"/>
          <w:rtl/>
          <w:lang w:bidi="ar-DZ"/>
        </w:rPr>
        <w:t>مقدمة</w:t>
      </w:r>
      <w:proofErr w:type="gramEnd"/>
      <w:r w:rsidRPr="00A869BA">
        <w:rPr>
          <w:rFonts w:ascii="Simplified Arabic" w:hAnsi="Simplified Arabic" w:cs="Simplified Arabic"/>
          <w:b/>
          <w:bCs/>
          <w:sz w:val="32"/>
          <w:szCs w:val="32"/>
          <w:rtl/>
          <w:lang w:bidi="ar-DZ"/>
        </w:rPr>
        <w:t>:</w:t>
      </w:r>
    </w:p>
    <w:p w:rsidR="00F90091" w:rsidRPr="00A869BA" w:rsidRDefault="00F90091" w:rsidP="00F90091">
      <w:pPr>
        <w:bidi/>
        <w:spacing w:before="240"/>
        <w:ind w:left="360" w:firstLine="348"/>
        <w:jc w:val="both"/>
        <w:rPr>
          <w:rFonts w:ascii="Simplified Arabic" w:hAnsi="Simplified Arabic" w:cs="Simplified Arabic"/>
          <w:b/>
          <w:bCs/>
          <w:sz w:val="32"/>
          <w:szCs w:val="32"/>
          <w:rtl/>
          <w:lang w:bidi="ar-DZ"/>
        </w:rPr>
      </w:pPr>
      <w:proofErr w:type="gramStart"/>
      <w:r w:rsidRPr="00A869BA">
        <w:rPr>
          <w:rFonts w:ascii="Simplified Arabic" w:hAnsi="Simplified Arabic" w:cs="Simplified Arabic"/>
          <w:b/>
          <w:bCs/>
          <w:sz w:val="32"/>
          <w:szCs w:val="32"/>
          <w:rtl/>
          <w:lang w:bidi="ar-DZ"/>
        </w:rPr>
        <w:t>المحور</w:t>
      </w:r>
      <w:proofErr w:type="gramEnd"/>
      <w:r w:rsidRPr="00A869BA">
        <w:rPr>
          <w:rFonts w:ascii="Simplified Arabic" w:hAnsi="Simplified Arabic" w:cs="Simplified Arabic"/>
          <w:b/>
          <w:bCs/>
          <w:sz w:val="32"/>
          <w:szCs w:val="32"/>
          <w:rtl/>
          <w:lang w:bidi="ar-DZ"/>
        </w:rPr>
        <w:t xml:space="preserve"> </w:t>
      </w:r>
      <w:proofErr w:type="spellStart"/>
      <w:r w:rsidRPr="00A869BA">
        <w:rPr>
          <w:rFonts w:ascii="Simplified Arabic" w:hAnsi="Simplified Arabic" w:cs="Simplified Arabic"/>
          <w:b/>
          <w:bCs/>
          <w:sz w:val="32"/>
          <w:szCs w:val="32"/>
          <w:rtl/>
          <w:lang w:bidi="ar-DZ"/>
        </w:rPr>
        <w:t>الأول:</w:t>
      </w:r>
      <w:proofErr w:type="spellEnd"/>
      <w:r w:rsidRPr="00A869BA">
        <w:rPr>
          <w:rFonts w:ascii="Simplified Arabic" w:hAnsi="Simplified Arabic" w:cs="Simplified Arabic"/>
          <w:b/>
          <w:bCs/>
          <w:sz w:val="32"/>
          <w:szCs w:val="32"/>
          <w:rtl/>
          <w:lang w:bidi="ar-DZ"/>
        </w:rPr>
        <w:t xml:space="preserve"> التعليم والعلماء</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proofErr w:type="gramStart"/>
      <w:r w:rsidRPr="00A869BA">
        <w:rPr>
          <w:rFonts w:ascii="Simplified Arabic" w:hAnsi="Simplified Arabic" w:cs="Simplified Arabic"/>
          <w:sz w:val="32"/>
          <w:szCs w:val="32"/>
          <w:rtl/>
          <w:lang w:bidi="ar-DZ"/>
        </w:rPr>
        <w:t>السياسة</w:t>
      </w:r>
      <w:proofErr w:type="gramEnd"/>
      <w:r w:rsidRPr="00A869BA">
        <w:rPr>
          <w:rFonts w:ascii="Simplified Arabic" w:hAnsi="Simplified Arabic" w:cs="Simplified Arabic"/>
          <w:sz w:val="32"/>
          <w:szCs w:val="32"/>
          <w:rtl/>
          <w:lang w:bidi="ar-DZ"/>
        </w:rPr>
        <w:t xml:space="preserve"> التعليمية.</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r w:rsidRPr="00A869BA">
        <w:rPr>
          <w:rFonts w:ascii="Simplified Arabic" w:hAnsi="Simplified Arabic" w:cs="Simplified Arabic"/>
          <w:sz w:val="32"/>
          <w:szCs w:val="32"/>
          <w:rtl/>
          <w:lang w:bidi="ar-DZ"/>
        </w:rPr>
        <w:t xml:space="preserve">وسائل </w:t>
      </w:r>
      <w:proofErr w:type="gramStart"/>
      <w:r w:rsidRPr="00A869BA">
        <w:rPr>
          <w:rFonts w:ascii="Simplified Arabic" w:hAnsi="Simplified Arabic" w:cs="Simplified Arabic"/>
          <w:sz w:val="32"/>
          <w:szCs w:val="32"/>
          <w:rtl/>
          <w:lang w:bidi="ar-DZ"/>
        </w:rPr>
        <w:t>التعليم .</w:t>
      </w:r>
      <w:proofErr w:type="gramEnd"/>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proofErr w:type="gramStart"/>
      <w:r w:rsidRPr="00A869BA">
        <w:rPr>
          <w:rFonts w:ascii="Simplified Arabic" w:hAnsi="Simplified Arabic" w:cs="Simplified Arabic"/>
          <w:sz w:val="32"/>
          <w:szCs w:val="32"/>
          <w:rtl/>
          <w:lang w:bidi="ar-DZ"/>
        </w:rPr>
        <w:t>المراكز</w:t>
      </w:r>
      <w:proofErr w:type="gramEnd"/>
      <w:r w:rsidRPr="00A869BA">
        <w:rPr>
          <w:rFonts w:ascii="Simplified Arabic" w:hAnsi="Simplified Arabic" w:cs="Simplified Arabic"/>
          <w:sz w:val="32"/>
          <w:szCs w:val="32"/>
          <w:rtl/>
          <w:lang w:bidi="ar-DZ"/>
        </w:rPr>
        <w:t xml:space="preserve"> التعليمية.</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proofErr w:type="gramStart"/>
      <w:r w:rsidRPr="00A869BA">
        <w:rPr>
          <w:rFonts w:ascii="Simplified Arabic" w:hAnsi="Simplified Arabic" w:cs="Simplified Arabic"/>
          <w:sz w:val="32"/>
          <w:szCs w:val="32"/>
          <w:rtl/>
          <w:lang w:bidi="ar-DZ"/>
        </w:rPr>
        <w:t>كبار</w:t>
      </w:r>
      <w:proofErr w:type="gramEnd"/>
      <w:r w:rsidRPr="00A869BA">
        <w:rPr>
          <w:rFonts w:ascii="Simplified Arabic" w:hAnsi="Simplified Arabic" w:cs="Simplified Arabic"/>
          <w:sz w:val="32"/>
          <w:szCs w:val="32"/>
          <w:rtl/>
          <w:lang w:bidi="ar-DZ"/>
        </w:rPr>
        <w:t xml:space="preserve"> المعلمين.</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r w:rsidRPr="00A869BA">
        <w:rPr>
          <w:rFonts w:ascii="Simplified Arabic" w:hAnsi="Simplified Arabic" w:cs="Simplified Arabic"/>
          <w:sz w:val="32"/>
          <w:szCs w:val="32"/>
          <w:rtl/>
          <w:lang w:bidi="ar-DZ"/>
        </w:rPr>
        <w:t>المعلمون المسلون الجزائريون.</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proofErr w:type="gramStart"/>
      <w:r w:rsidRPr="00A869BA">
        <w:rPr>
          <w:rFonts w:ascii="Simplified Arabic" w:hAnsi="Simplified Arabic" w:cs="Simplified Arabic"/>
          <w:sz w:val="32"/>
          <w:szCs w:val="32"/>
          <w:rtl/>
          <w:lang w:bidi="ar-DZ"/>
        </w:rPr>
        <w:t>هجرة</w:t>
      </w:r>
      <w:proofErr w:type="gramEnd"/>
      <w:r w:rsidRPr="00A869BA">
        <w:rPr>
          <w:rFonts w:ascii="Simplified Arabic" w:hAnsi="Simplified Arabic" w:cs="Simplified Arabic"/>
          <w:sz w:val="32"/>
          <w:szCs w:val="32"/>
          <w:rtl/>
          <w:lang w:bidi="ar-DZ"/>
        </w:rPr>
        <w:t xml:space="preserve"> العلماء.</w:t>
      </w:r>
    </w:p>
    <w:p w:rsidR="00F90091" w:rsidRPr="00A869BA" w:rsidRDefault="00F90091" w:rsidP="00F90091">
      <w:pPr>
        <w:pStyle w:val="Paragraphedeliste"/>
        <w:numPr>
          <w:ilvl w:val="0"/>
          <w:numId w:val="3"/>
        </w:numPr>
        <w:bidi/>
        <w:spacing w:before="240"/>
        <w:jc w:val="both"/>
        <w:rPr>
          <w:rFonts w:ascii="Simplified Arabic" w:hAnsi="Simplified Arabic" w:cs="Simplified Arabic"/>
          <w:sz w:val="32"/>
          <w:szCs w:val="32"/>
          <w:lang w:bidi="ar-DZ"/>
        </w:rPr>
      </w:pPr>
      <w:r w:rsidRPr="00A869BA">
        <w:rPr>
          <w:rFonts w:ascii="Simplified Arabic" w:hAnsi="Simplified Arabic" w:cs="Simplified Arabic"/>
          <w:sz w:val="32"/>
          <w:szCs w:val="32"/>
          <w:rtl/>
          <w:lang w:bidi="ar-DZ"/>
        </w:rPr>
        <w:t>مكانة العلماء ووظائفهم.</w:t>
      </w:r>
    </w:p>
    <w:p w:rsidR="00F90091" w:rsidRPr="00A869BA" w:rsidRDefault="00F90091" w:rsidP="00F90091">
      <w:pPr>
        <w:bidi/>
        <w:spacing w:before="240"/>
        <w:ind w:left="720"/>
        <w:jc w:val="both"/>
        <w:rPr>
          <w:rFonts w:ascii="Simplified Arabic" w:hAnsi="Simplified Arabic" w:cs="Simplified Arabic"/>
          <w:b/>
          <w:bCs/>
          <w:sz w:val="32"/>
          <w:szCs w:val="32"/>
          <w:rtl/>
          <w:lang w:bidi="ar-DZ"/>
        </w:rPr>
      </w:pPr>
      <w:proofErr w:type="gramStart"/>
      <w:r w:rsidRPr="00A869BA">
        <w:rPr>
          <w:rFonts w:ascii="Simplified Arabic" w:hAnsi="Simplified Arabic" w:cs="Simplified Arabic"/>
          <w:b/>
          <w:bCs/>
          <w:sz w:val="32"/>
          <w:szCs w:val="32"/>
          <w:rtl/>
          <w:lang w:bidi="ar-DZ"/>
        </w:rPr>
        <w:t>المحور</w:t>
      </w:r>
      <w:proofErr w:type="gramEnd"/>
      <w:r w:rsidRPr="00A869BA">
        <w:rPr>
          <w:rFonts w:ascii="Simplified Arabic" w:hAnsi="Simplified Arabic" w:cs="Simplified Arabic"/>
          <w:b/>
          <w:bCs/>
          <w:sz w:val="32"/>
          <w:szCs w:val="32"/>
          <w:rtl/>
          <w:lang w:bidi="ar-DZ"/>
        </w:rPr>
        <w:t xml:space="preserve"> </w:t>
      </w:r>
      <w:proofErr w:type="spellStart"/>
      <w:r w:rsidRPr="00A869BA">
        <w:rPr>
          <w:rFonts w:ascii="Simplified Arabic" w:hAnsi="Simplified Arabic" w:cs="Simplified Arabic"/>
          <w:b/>
          <w:bCs/>
          <w:sz w:val="32"/>
          <w:szCs w:val="32"/>
          <w:rtl/>
          <w:lang w:bidi="ar-DZ"/>
        </w:rPr>
        <w:t>الثاني:</w:t>
      </w:r>
      <w:proofErr w:type="spellEnd"/>
      <w:r w:rsidRPr="00A869BA">
        <w:rPr>
          <w:rFonts w:ascii="Simplified Arabic" w:hAnsi="Simplified Arabic" w:cs="Simplified Arabic"/>
          <w:b/>
          <w:bCs/>
          <w:sz w:val="32"/>
          <w:szCs w:val="32"/>
          <w:rtl/>
          <w:lang w:bidi="ar-DZ"/>
        </w:rPr>
        <w:t xml:space="preserve"> رجال التصوف</w:t>
      </w:r>
    </w:p>
    <w:p w:rsidR="00A14857" w:rsidRPr="00A869BA" w:rsidRDefault="00F90091" w:rsidP="00F90091">
      <w:pPr>
        <w:pStyle w:val="Paragraphedeliste"/>
        <w:numPr>
          <w:ilvl w:val="0"/>
          <w:numId w:val="3"/>
        </w:numPr>
        <w:bidi/>
        <w:spacing w:before="240"/>
        <w:rPr>
          <w:rFonts w:ascii="Simplified Arabic" w:hAnsi="Simplified Arabic" w:cs="Simplified Arabic"/>
          <w:sz w:val="32"/>
          <w:szCs w:val="32"/>
          <w:lang w:bidi="ar-DZ"/>
        </w:rPr>
      </w:pPr>
      <w:r w:rsidRPr="00A869BA">
        <w:rPr>
          <w:rFonts w:ascii="Simplified Arabic" w:hAnsi="Simplified Arabic" w:cs="Simplified Arabic"/>
          <w:sz w:val="32"/>
          <w:szCs w:val="32"/>
          <w:rtl/>
          <w:lang w:bidi="ar-DZ"/>
        </w:rPr>
        <w:t>موقف السلطة العثمانية من الصوفية.</w:t>
      </w:r>
    </w:p>
    <w:p w:rsidR="003A6DBB" w:rsidRDefault="00F90091" w:rsidP="000D3662">
      <w:pPr>
        <w:pStyle w:val="Paragraphedeliste"/>
        <w:numPr>
          <w:ilvl w:val="0"/>
          <w:numId w:val="3"/>
        </w:numPr>
        <w:bidi/>
        <w:spacing w:before="240"/>
        <w:rPr>
          <w:rFonts w:ascii="Simplified Arabic" w:hAnsi="Simplified Arabic" w:cs="Simplified Arabic" w:hint="cs"/>
          <w:sz w:val="32"/>
          <w:szCs w:val="32"/>
          <w:lang w:bidi="ar-DZ"/>
        </w:rPr>
      </w:pPr>
      <w:r w:rsidRPr="00A869BA">
        <w:rPr>
          <w:rFonts w:ascii="Simplified Arabic" w:hAnsi="Simplified Arabic" w:cs="Simplified Arabic"/>
          <w:sz w:val="32"/>
          <w:szCs w:val="32"/>
          <w:rtl/>
          <w:lang w:bidi="ar-DZ"/>
        </w:rPr>
        <w:t>الطرق الصوفية.</w:t>
      </w:r>
    </w:p>
    <w:p w:rsidR="00FE61EF" w:rsidRPr="000D3662" w:rsidRDefault="00FE61EF" w:rsidP="00FE61EF">
      <w:pPr>
        <w:pStyle w:val="Paragraphedeliste"/>
        <w:bidi/>
        <w:spacing w:before="240"/>
        <w:ind w:left="360"/>
        <w:rPr>
          <w:rFonts w:ascii="Simplified Arabic" w:hAnsi="Simplified Arabic" w:cs="Simplified Arabic"/>
          <w:sz w:val="32"/>
          <w:szCs w:val="32"/>
          <w:rtl/>
          <w:lang w:bidi="ar-DZ"/>
        </w:rPr>
      </w:pPr>
    </w:p>
    <w:p w:rsidR="00D00674" w:rsidRPr="00816CB3" w:rsidRDefault="009D507E" w:rsidP="00816CB3">
      <w:pPr>
        <w:pStyle w:val="Paragraphedeliste"/>
        <w:numPr>
          <w:ilvl w:val="0"/>
          <w:numId w:val="2"/>
        </w:numPr>
        <w:bidi/>
        <w:rPr>
          <w:rFonts w:ascii="Simplified Arabic" w:hAnsi="Simplified Arabic" w:cs="Simplified Arabic"/>
          <w:b/>
          <w:bCs/>
          <w:color w:val="FF0000"/>
          <w:sz w:val="36"/>
          <w:szCs w:val="36"/>
          <w:rtl/>
          <w:lang w:bidi="ar-DZ"/>
        </w:rPr>
      </w:pPr>
      <w:r w:rsidRPr="00816CB3">
        <w:rPr>
          <w:rFonts w:ascii="Simplified Arabic" w:hAnsi="Simplified Arabic" w:cs="Simplified Arabic"/>
          <w:b/>
          <w:bCs/>
          <w:color w:val="FF0000"/>
          <w:sz w:val="36"/>
          <w:szCs w:val="36"/>
          <w:rtl/>
          <w:lang w:bidi="ar-DZ"/>
        </w:rPr>
        <w:lastRenderedPageBreak/>
        <w:t>المتطلبات القبلية:</w:t>
      </w:r>
    </w:p>
    <w:p w:rsidR="009D507E" w:rsidRPr="00A869BA" w:rsidRDefault="009D507E" w:rsidP="009D507E">
      <w:pPr>
        <w:bidi/>
        <w:ind w:left="360" w:firstLine="348"/>
        <w:jc w:val="both"/>
        <w:rPr>
          <w:rFonts w:ascii="Simplified Arabic" w:hAnsi="Simplified Arabic" w:cs="Simplified Arabic"/>
          <w:sz w:val="32"/>
          <w:szCs w:val="32"/>
          <w:rtl/>
          <w:lang w:bidi="ar-DZ"/>
        </w:rPr>
      </w:pPr>
      <w:r w:rsidRPr="00A869BA">
        <w:rPr>
          <w:rFonts w:ascii="Simplified Arabic" w:hAnsi="Simplified Arabic" w:cs="Simplified Arabic"/>
          <w:sz w:val="32"/>
          <w:szCs w:val="32"/>
          <w:rtl/>
          <w:lang w:bidi="ar-DZ"/>
        </w:rPr>
        <w:t>لكي يستطيع الطالب استيعاب تاريخ الجزائر الثقافي الحديث  بسهولة يجب أن يكون على دراية بتاريخ الجزائر العثماني(1520-</w:t>
      </w:r>
      <w:proofErr w:type="spellStart"/>
      <w:r w:rsidRPr="00A869BA">
        <w:rPr>
          <w:rFonts w:ascii="Simplified Arabic" w:hAnsi="Simplified Arabic" w:cs="Simplified Arabic"/>
          <w:sz w:val="32"/>
          <w:szCs w:val="32"/>
          <w:rtl/>
          <w:lang w:bidi="ar-DZ"/>
        </w:rPr>
        <w:t>1830م)</w:t>
      </w:r>
      <w:proofErr w:type="spellEnd"/>
      <w:r w:rsidRPr="00A869BA">
        <w:rPr>
          <w:rFonts w:ascii="Simplified Arabic" w:hAnsi="Simplified Arabic" w:cs="Simplified Arabic"/>
          <w:sz w:val="32"/>
          <w:szCs w:val="32"/>
          <w:rtl/>
          <w:lang w:bidi="ar-DZ"/>
        </w:rPr>
        <w:t xml:space="preserve"> ودور المراكز التعليمية في التعليم قبيل العهد </w:t>
      </w:r>
      <w:proofErr w:type="spellStart"/>
      <w:r w:rsidRPr="00A869BA">
        <w:rPr>
          <w:rFonts w:ascii="Simplified Arabic" w:hAnsi="Simplified Arabic" w:cs="Simplified Arabic"/>
          <w:sz w:val="32"/>
          <w:szCs w:val="32"/>
          <w:rtl/>
          <w:lang w:bidi="ar-DZ"/>
        </w:rPr>
        <w:t>العثماني،</w:t>
      </w:r>
      <w:proofErr w:type="spellEnd"/>
      <w:r w:rsidRPr="00A869BA">
        <w:rPr>
          <w:rFonts w:ascii="Simplified Arabic" w:hAnsi="Simplified Arabic" w:cs="Simplified Arabic"/>
          <w:sz w:val="32"/>
          <w:szCs w:val="32"/>
          <w:rtl/>
          <w:lang w:bidi="ar-DZ"/>
        </w:rPr>
        <w:t xml:space="preserve"> إضافة الى المفاهيم الأساسية التي يرتكز عليها مقياس تاريخ الجزائر الثقافي.</w:t>
      </w:r>
    </w:p>
    <w:p w:rsidR="00215E9B" w:rsidRPr="003A6DBB" w:rsidRDefault="009D507E" w:rsidP="003A6DBB">
      <w:pPr>
        <w:pStyle w:val="Paragraphedeliste"/>
        <w:numPr>
          <w:ilvl w:val="0"/>
          <w:numId w:val="2"/>
        </w:numPr>
        <w:bidi/>
        <w:rPr>
          <w:rFonts w:ascii="Simplified Arabic" w:hAnsi="Simplified Arabic" w:cs="Simplified Arabic"/>
          <w:b/>
          <w:bCs/>
          <w:color w:val="FF0000"/>
          <w:sz w:val="36"/>
          <w:szCs w:val="36"/>
          <w:lang w:bidi="ar-DZ"/>
        </w:rPr>
      </w:pPr>
      <w:proofErr w:type="gramStart"/>
      <w:r w:rsidRPr="00816CB3">
        <w:rPr>
          <w:rFonts w:ascii="Simplified Arabic" w:hAnsi="Simplified Arabic" w:cs="Simplified Arabic"/>
          <w:b/>
          <w:bCs/>
          <w:color w:val="FF0000"/>
          <w:sz w:val="36"/>
          <w:szCs w:val="36"/>
          <w:rtl/>
          <w:lang w:bidi="ar-DZ"/>
        </w:rPr>
        <w:t>أهداف</w:t>
      </w:r>
      <w:proofErr w:type="gramEnd"/>
      <w:r w:rsidRPr="00816CB3">
        <w:rPr>
          <w:rFonts w:ascii="Simplified Arabic" w:hAnsi="Simplified Arabic" w:cs="Simplified Arabic"/>
          <w:b/>
          <w:bCs/>
          <w:color w:val="FF0000"/>
          <w:sz w:val="36"/>
          <w:szCs w:val="36"/>
          <w:rtl/>
          <w:lang w:bidi="ar-DZ"/>
        </w:rPr>
        <w:t xml:space="preserve"> </w:t>
      </w:r>
      <w:proofErr w:type="spellStart"/>
      <w:r w:rsidRPr="00816CB3">
        <w:rPr>
          <w:rFonts w:ascii="Simplified Arabic" w:hAnsi="Simplified Arabic" w:cs="Simplified Arabic"/>
          <w:b/>
          <w:bCs/>
          <w:color w:val="FF0000"/>
          <w:sz w:val="36"/>
          <w:szCs w:val="36"/>
          <w:rtl/>
          <w:lang w:bidi="ar-DZ"/>
        </w:rPr>
        <w:t>التعليم:</w:t>
      </w:r>
      <w:proofErr w:type="spellEnd"/>
      <w:r w:rsidRPr="00816CB3">
        <w:rPr>
          <w:rFonts w:ascii="Simplified Arabic" w:hAnsi="Simplified Arabic" w:cs="Simplified Arabic"/>
          <w:b/>
          <w:bCs/>
          <w:color w:val="FF0000"/>
          <w:sz w:val="36"/>
          <w:szCs w:val="36"/>
          <w:rtl/>
          <w:lang w:bidi="ar-DZ"/>
        </w:rPr>
        <w:t xml:space="preserve"> </w:t>
      </w:r>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r w:rsidRPr="00DE2CE5">
        <w:rPr>
          <w:rFonts w:ascii="Simplified Arabic" w:hAnsi="Simplified Arabic" w:cs="Simplified Arabic"/>
          <w:b/>
          <w:bCs/>
          <w:color w:val="333333"/>
          <w:sz w:val="32"/>
          <w:szCs w:val="32"/>
          <w:rtl/>
          <w:lang w:val="en-US" w:bidi="ar-DZ"/>
        </w:rPr>
        <w:t>مستوى المعرفة والتذكر</w:t>
      </w:r>
      <w:r w:rsidRPr="00DE2CE5">
        <w:rPr>
          <w:rFonts w:ascii="Simplified Arabic" w:hAnsi="Simplified Arabic" w:cs="Simplified Arabic"/>
          <w:b/>
          <w:bCs/>
          <w:color w:val="333333"/>
          <w:sz w:val="32"/>
          <w:szCs w:val="32"/>
          <w:rtl/>
        </w:rPr>
        <w:t>:</w:t>
      </w:r>
      <w:r w:rsidRPr="00DE2CE5">
        <w:rPr>
          <w:rFonts w:ascii="Simplified Arabic" w:hAnsi="Simplified Arabic" w:cs="Simplified Arabic"/>
          <w:color w:val="333333"/>
          <w:sz w:val="32"/>
          <w:szCs w:val="32"/>
          <w:rtl/>
          <w:lang w:val="en-US" w:bidi="ar-DZ"/>
        </w:rPr>
        <w:t xml:space="preserve"> استحضار المكتسبات القبلية التي تتعلق بتاريخ الجزائر الثقافي </w:t>
      </w:r>
      <w:proofErr w:type="spellStart"/>
      <w:r w:rsidRPr="00DE2CE5">
        <w:rPr>
          <w:rFonts w:ascii="Simplified Arabic" w:hAnsi="Simplified Arabic" w:cs="Simplified Arabic"/>
          <w:color w:val="333333"/>
          <w:sz w:val="32"/>
          <w:szCs w:val="32"/>
          <w:rtl/>
          <w:lang w:val="en-US" w:bidi="ar-DZ"/>
        </w:rPr>
        <w:t>الحديث،</w:t>
      </w:r>
      <w:proofErr w:type="spellEnd"/>
      <w:r w:rsidRPr="00DE2CE5">
        <w:rPr>
          <w:rFonts w:ascii="Simplified Arabic" w:hAnsi="Simplified Arabic" w:cs="Simplified Arabic"/>
          <w:color w:val="333333"/>
          <w:sz w:val="32"/>
          <w:szCs w:val="32"/>
          <w:rtl/>
          <w:lang w:val="en-US" w:bidi="ar-DZ"/>
        </w:rPr>
        <w:t xml:space="preserve"> </w:t>
      </w:r>
      <w:proofErr w:type="spellStart"/>
      <w:r w:rsidRPr="00DE2CE5">
        <w:rPr>
          <w:rFonts w:ascii="Simplified Arabic" w:hAnsi="Simplified Arabic" w:cs="Simplified Arabic"/>
          <w:color w:val="333333"/>
          <w:sz w:val="32"/>
          <w:szCs w:val="32"/>
          <w:rtl/>
          <w:lang w:val="en-US" w:bidi="ar-DZ"/>
        </w:rPr>
        <w:t>واستعاب</w:t>
      </w:r>
      <w:proofErr w:type="spellEnd"/>
      <w:r w:rsidRPr="00DE2CE5">
        <w:rPr>
          <w:rFonts w:ascii="Simplified Arabic" w:hAnsi="Simplified Arabic" w:cs="Simplified Arabic"/>
          <w:color w:val="333333"/>
          <w:sz w:val="32"/>
          <w:szCs w:val="32"/>
          <w:rtl/>
          <w:lang w:val="en-US" w:bidi="ar-DZ"/>
        </w:rPr>
        <w:t xml:space="preserve"> المعلومات من الذاكرة</w:t>
      </w:r>
      <w:r w:rsidRPr="00DE2CE5">
        <w:rPr>
          <w:rFonts w:ascii="Simplified Arabic" w:hAnsi="Simplified Arabic" w:cs="Simplified Arabic"/>
          <w:sz w:val="32"/>
          <w:szCs w:val="32"/>
          <w:rtl/>
          <w:lang w:bidi="ar-DZ"/>
        </w:rPr>
        <w:t>.</w:t>
      </w:r>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proofErr w:type="gramStart"/>
      <w:r w:rsidRPr="00DE2CE5">
        <w:rPr>
          <w:rFonts w:ascii="Simplified Arabic" w:hAnsi="Simplified Arabic" w:cs="Simplified Arabic"/>
          <w:b/>
          <w:bCs/>
          <w:color w:val="333333"/>
          <w:sz w:val="32"/>
          <w:szCs w:val="32"/>
          <w:rtl/>
          <w:lang w:val="en-US" w:bidi="ar-DZ"/>
        </w:rPr>
        <w:t>مستوى</w:t>
      </w:r>
      <w:proofErr w:type="gramEnd"/>
      <w:r w:rsidRPr="00DE2CE5">
        <w:rPr>
          <w:rFonts w:ascii="Simplified Arabic" w:hAnsi="Simplified Arabic" w:cs="Simplified Arabic"/>
          <w:b/>
          <w:bCs/>
          <w:color w:val="333333"/>
          <w:sz w:val="32"/>
          <w:szCs w:val="32"/>
          <w:rtl/>
          <w:lang w:val="en-US" w:bidi="ar-DZ"/>
        </w:rPr>
        <w:t xml:space="preserve"> الاستيعاب والفهم</w:t>
      </w:r>
      <w:proofErr w:type="spellStart"/>
      <w:r w:rsidRPr="00DE2CE5">
        <w:rPr>
          <w:rFonts w:ascii="Simplified Arabic" w:hAnsi="Simplified Arabic" w:cs="Simplified Arabic"/>
          <w:b/>
          <w:bCs/>
          <w:color w:val="333333"/>
          <w:sz w:val="32"/>
          <w:szCs w:val="32"/>
          <w:rtl/>
        </w:rPr>
        <w:t>:</w:t>
      </w:r>
      <w:proofErr w:type="spellEnd"/>
      <w:r w:rsidRPr="00DE2CE5">
        <w:rPr>
          <w:rFonts w:ascii="Simplified Arabic" w:hAnsi="Simplified Arabic" w:cs="Simplified Arabic"/>
          <w:b/>
          <w:bCs/>
          <w:color w:val="333333"/>
          <w:sz w:val="32"/>
          <w:szCs w:val="32"/>
          <w:rtl/>
          <w:lang w:val="en-US"/>
        </w:rPr>
        <w:t xml:space="preserve"> </w:t>
      </w:r>
      <w:r w:rsidRPr="00DE2CE5">
        <w:rPr>
          <w:rFonts w:ascii="Simplified Arabic" w:hAnsi="Simplified Arabic" w:cs="Simplified Arabic"/>
          <w:color w:val="333333"/>
          <w:sz w:val="32"/>
          <w:szCs w:val="32"/>
          <w:rtl/>
          <w:lang w:val="en-US" w:bidi="ar-DZ"/>
        </w:rPr>
        <w:t>تحديد الخصائص الأساسية التي تسمح بتحديد مختلف المتغيرات والمفاهيم المتعلقة بتاريخ الجزائر الثقافي وخاصة محور المراكز التعليمية وبناء وصلات جديدة خاصة بالدرس.</w:t>
      </w:r>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r w:rsidRPr="00DE2CE5">
        <w:rPr>
          <w:rFonts w:ascii="Simplified Arabic" w:hAnsi="Simplified Arabic" w:cs="Simplified Arabic"/>
          <w:b/>
          <w:bCs/>
          <w:color w:val="333333"/>
          <w:sz w:val="32"/>
          <w:szCs w:val="32"/>
          <w:rtl/>
          <w:lang w:val="en-US" w:bidi="ar-DZ"/>
        </w:rPr>
        <w:t xml:space="preserve">مستوى التطبيق: </w:t>
      </w:r>
      <w:r w:rsidRPr="00DE2CE5">
        <w:rPr>
          <w:rFonts w:ascii="Simplified Arabic" w:hAnsi="Simplified Arabic" w:cs="Simplified Arabic"/>
          <w:sz w:val="32"/>
          <w:szCs w:val="32"/>
          <w:rtl/>
          <w:lang w:val="en-US"/>
        </w:rPr>
        <w:t xml:space="preserve">التمكن من حل المشكلات </w:t>
      </w:r>
      <w:proofErr w:type="spellStart"/>
      <w:r w:rsidRPr="00DE2CE5">
        <w:rPr>
          <w:rFonts w:ascii="Simplified Arabic" w:hAnsi="Simplified Arabic" w:cs="Simplified Arabic"/>
          <w:sz w:val="32"/>
          <w:szCs w:val="32"/>
          <w:rtl/>
          <w:lang w:val="en-US"/>
        </w:rPr>
        <w:t>الجديدة،</w:t>
      </w:r>
      <w:proofErr w:type="spellEnd"/>
      <w:r w:rsidRPr="00DE2CE5">
        <w:rPr>
          <w:rFonts w:ascii="Simplified Arabic" w:hAnsi="Simplified Arabic" w:cs="Simplified Arabic"/>
          <w:sz w:val="32"/>
          <w:szCs w:val="32"/>
          <w:rtl/>
          <w:lang w:val="en-US"/>
        </w:rPr>
        <w:t xml:space="preserve"> والتعرف على مختلف المفاهيم المتعلقة بالمراكز التعليمية والأهداف الخاصة بتاريخ الجزائر </w:t>
      </w:r>
      <w:proofErr w:type="gramStart"/>
      <w:r w:rsidRPr="00DE2CE5">
        <w:rPr>
          <w:rFonts w:ascii="Simplified Arabic" w:hAnsi="Simplified Arabic" w:cs="Simplified Arabic"/>
          <w:sz w:val="32"/>
          <w:szCs w:val="32"/>
          <w:rtl/>
          <w:lang w:val="en-US"/>
        </w:rPr>
        <w:t>الثقافي</w:t>
      </w:r>
      <w:r w:rsidRPr="00DE2CE5">
        <w:rPr>
          <w:rFonts w:ascii="Simplified Arabic" w:hAnsi="Simplified Arabic" w:cs="Simplified Arabic"/>
          <w:sz w:val="32"/>
          <w:szCs w:val="32"/>
          <w:rtl/>
          <w:lang w:val="en-US"/>
        </w:rPr>
        <w:tab/>
        <w:t>.</w:t>
      </w:r>
      <w:proofErr w:type="gramEnd"/>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r w:rsidRPr="00DE2CE5">
        <w:rPr>
          <w:rFonts w:ascii="Simplified Arabic" w:hAnsi="Simplified Arabic" w:cs="Simplified Arabic"/>
          <w:b/>
          <w:bCs/>
          <w:color w:val="333333"/>
          <w:sz w:val="32"/>
          <w:szCs w:val="32"/>
          <w:rtl/>
          <w:lang w:val="en-US" w:bidi="ar-DZ"/>
        </w:rPr>
        <w:t>مستوى التحليل</w:t>
      </w:r>
      <w:proofErr w:type="spellStart"/>
      <w:r w:rsidRPr="00DE2CE5">
        <w:rPr>
          <w:rFonts w:ascii="Simplified Arabic" w:hAnsi="Simplified Arabic" w:cs="Simplified Arabic"/>
          <w:color w:val="333333"/>
          <w:sz w:val="32"/>
          <w:szCs w:val="32"/>
          <w:rtl/>
        </w:rPr>
        <w:t>:</w:t>
      </w:r>
      <w:proofErr w:type="spellEnd"/>
      <w:r w:rsidRPr="00DE2CE5">
        <w:rPr>
          <w:rFonts w:ascii="Simplified Arabic" w:hAnsi="Simplified Arabic" w:cs="Simplified Arabic"/>
          <w:color w:val="333333"/>
          <w:sz w:val="32"/>
          <w:szCs w:val="32"/>
          <w:rtl/>
          <w:lang w:val="en-US"/>
        </w:rPr>
        <w:t xml:space="preserve"> </w:t>
      </w:r>
      <w:r w:rsidRPr="00DE2CE5">
        <w:rPr>
          <w:rFonts w:ascii="Simplified Arabic" w:hAnsi="Simplified Arabic" w:cs="Simplified Arabic"/>
          <w:color w:val="333333"/>
          <w:sz w:val="32"/>
          <w:szCs w:val="32"/>
          <w:rtl/>
          <w:lang w:val="en-US" w:bidi="ar-DZ"/>
        </w:rPr>
        <w:t>تحديد العناصر الاساسية التي تساعد على فهم أجزاء البحث وتصنيفها.</w:t>
      </w:r>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r w:rsidRPr="00DE2CE5">
        <w:rPr>
          <w:rFonts w:ascii="Simplified Arabic" w:hAnsi="Simplified Arabic" w:cs="Simplified Arabic"/>
          <w:b/>
          <w:bCs/>
          <w:color w:val="333333"/>
          <w:sz w:val="32"/>
          <w:szCs w:val="32"/>
          <w:rtl/>
          <w:lang w:val="en-US" w:bidi="ar-DZ"/>
        </w:rPr>
        <w:t>مستوى التركيب والإنشاء</w:t>
      </w:r>
      <w:proofErr w:type="spellStart"/>
      <w:r w:rsidRPr="00DE2CE5">
        <w:rPr>
          <w:rFonts w:ascii="Simplified Arabic" w:hAnsi="Simplified Arabic" w:cs="Simplified Arabic"/>
          <w:b/>
          <w:bCs/>
          <w:color w:val="333333"/>
          <w:sz w:val="32"/>
          <w:szCs w:val="32"/>
          <w:rtl/>
        </w:rPr>
        <w:t>:</w:t>
      </w:r>
      <w:proofErr w:type="spellEnd"/>
      <w:r w:rsidRPr="00DE2CE5">
        <w:rPr>
          <w:rFonts w:ascii="Simplified Arabic" w:hAnsi="Simplified Arabic" w:cs="Simplified Arabic"/>
          <w:color w:val="333333"/>
          <w:sz w:val="32"/>
          <w:szCs w:val="32"/>
          <w:rtl/>
          <w:lang w:val="en-US" w:bidi="ar-DZ"/>
        </w:rPr>
        <w:t xml:space="preserve"> تنظيم المعلومات بطرق جديدة مختلفة</w:t>
      </w:r>
      <w:proofErr w:type="spellStart"/>
      <w:r w:rsidRPr="00DE2CE5">
        <w:rPr>
          <w:rFonts w:ascii="Simplified Arabic" w:hAnsi="Simplified Arabic" w:cs="Simplified Arabic"/>
          <w:sz w:val="32"/>
          <w:szCs w:val="32"/>
          <w:rtl/>
        </w:rPr>
        <w:t>.</w:t>
      </w:r>
      <w:proofErr w:type="spellEnd"/>
    </w:p>
    <w:p w:rsidR="00215E9B" w:rsidRPr="00DE2CE5" w:rsidRDefault="00215E9B" w:rsidP="00215E9B">
      <w:pPr>
        <w:pStyle w:val="Paragraphedeliste"/>
        <w:numPr>
          <w:ilvl w:val="0"/>
          <w:numId w:val="3"/>
        </w:numPr>
        <w:bidi/>
        <w:jc w:val="both"/>
        <w:rPr>
          <w:rFonts w:ascii="Simplified Arabic" w:hAnsi="Simplified Arabic" w:cs="Simplified Arabic"/>
          <w:b/>
          <w:bCs/>
          <w:sz w:val="32"/>
          <w:szCs w:val="32"/>
          <w:lang w:bidi="ar-DZ"/>
        </w:rPr>
      </w:pPr>
      <w:r w:rsidRPr="00DE2CE5">
        <w:rPr>
          <w:rFonts w:ascii="Simplified Arabic" w:hAnsi="Simplified Arabic" w:cs="Simplified Arabic"/>
          <w:b/>
          <w:bCs/>
          <w:color w:val="333333"/>
          <w:sz w:val="32"/>
          <w:szCs w:val="32"/>
          <w:rtl/>
          <w:lang w:val="en-US" w:bidi="ar-DZ"/>
        </w:rPr>
        <w:t>مستوى الاختبار النهائي</w:t>
      </w:r>
      <w:proofErr w:type="spellStart"/>
      <w:r w:rsidRPr="00DE2CE5">
        <w:rPr>
          <w:rFonts w:ascii="Simplified Arabic" w:hAnsi="Simplified Arabic" w:cs="Simplified Arabic"/>
          <w:color w:val="333333"/>
          <w:sz w:val="32"/>
          <w:szCs w:val="32"/>
          <w:rtl/>
        </w:rPr>
        <w:t>:</w:t>
      </w:r>
      <w:proofErr w:type="spellEnd"/>
      <w:r w:rsidRPr="00DE2CE5">
        <w:rPr>
          <w:rFonts w:ascii="Simplified Arabic" w:hAnsi="Simplified Arabic" w:cs="Simplified Arabic"/>
          <w:color w:val="333333"/>
          <w:sz w:val="32"/>
          <w:szCs w:val="32"/>
          <w:rtl/>
          <w:lang w:val="en-US" w:bidi="ar-DZ"/>
        </w:rPr>
        <w:t xml:space="preserve"> يهدف الى فحص كافة المعلومات واتخاذ القرارات بناءا على المعايير المحددة.</w:t>
      </w:r>
    </w:p>
    <w:p w:rsidR="00215E9B" w:rsidRPr="00A869BA" w:rsidRDefault="00215E9B" w:rsidP="00215E9B">
      <w:pPr>
        <w:pStyle w:val="Paragraphedeliste"/>
        <w:numPr>
          <w:ilvl w:val="0"/>
          <w:numId w:val="2"/>
        </w:numPr>
        <w:bidi/>
        <w:jc w:val="both"/>
        <w:rPr>
          <w:rFonts w:hint="cs"/>
          <w:b/>
          <w:bCs/>
          <w:sz w:val="36"/>
          <w:szCs w:val="36"/>
          <w:lang w:bidi="ar-DZ"/>
        </w:rPr>
      </w:pPr>
      <w:proofErr w:type="gramStart"/>
      <w:r w:rsidRPr="00816CB3">
        <w:rPr>
          <w:rFonts w:hint="cs"/>
          <w:b/>
          <w:bCs/>
          <w:color w:val="FF0000"/>
          <w:sz w:val="36"/>
          <w:szCs w:val="36"/>
          <w:rtl/>
          <w:lang w:bidi="ar-DZ"/>
        </w:rPr>
        <w:t>طريقة</w:t>
      </w:r>
      <w:proofErr w:type="gramEnd"/>
      <w:r w:rsidRPr="00816CB3">
        <w:rPr>
          <w:rFonts w:hint="cs"/>
          <w:b/>
          <w:bCs/>
          <w:color w:val="FF0000"/>
          <w:sz w:val="36"/>
          <w:szCs w:val="36"/>
          <w:rtl/>
          <w:lang w:bidi="ar-DZ"/>
        </w:rPr>
        <w:t xml:space="preserve"> التقييم</w:t>
      </w:r>
      <w:r w:rsidRPr="00215E9B">
        <w:rPr>
          <w:rFonts w:hint="cs"/>
          <w:sz w:val="36"/>
          <w:szCs w:val="36"/>
          <w:rtl/>
          <w:lang w:bidi="ar-DZ"/>
        </w:rPr>
        <w:t>:</w:t>
      </w:r>
      <w:r>
        <w:rPr>
          <w:rFonts w:hint="cs"/>
          <w:sz w:val="36"/>
          <w:szCs w:val="36"/>
          <w:rtl/>
          <w:lang w:bidi="ar-DZ"/>
        </w:rPr>
        <w:t xml:space="preserve"> </w:t>
      </w:r>
    </w:p>
    <w:p w:rsidR="00A869BA" w:rsidRPr="00AB7796" w:rsidRDefault="00A869BA" w:rsidP="00AB7796">
      <w:pPr>
        <w:bidi/>
        <w:ind w:firstLine="360"/>
        <w:jc w:val="both"/>
        <w:rPr>
          <w:rFonts w:hint="cs"/>
          <w:sz w:val="32"/>
          <w:szCs w:val="32"/>
          <w:rtl/>
          <w:lang w:bidi="ar-DZ"/>
        </w:rPr>
      </w:pPr>
      <w:r w:rsidRPr="00AB7796">
        <w:rPr>
          <w:rFonts w:hint="cs"/>
          <w:sz w:val="32"/>
          <w:szCs w:val="32"/>
          <w:rtl/>
          <w:lang w:bidi="ar-DZ"/>
        </w:rPr>
        <w:t xml:space="preserve">يكون التقييم النهائي للطالب </w:t>
      </w:r>
      <w:r w:rsidR="00AB7796" w:rsidRPr="00AB7796">
        <w:rPr>
          <w:rFonts w:hint="cs"/>
          <w:sz w:val="32"/>
          <w:szCs w:val="32"/>
          <w:rtl/>
          <w:lang w:bidi="ar-DZ"/>
        </w:rPr>
        <w:t xml:space="preserve">في آخر السداسي </w:t>
      </w:r>
      <w:r w:rsidRPr="00AB7796">
        <w:rPr>
          <w:rFonts w:hint="cs"/>
          <w:sz w:val="32"/>
          <w:szCs w:val="32"/>
          <w:rtl/>
          <w:lang w:bidi="ar-DZ"/>
        </w:rPr>
        <w:t xml:space="preserve">وفق معايير </w:t>
      </w:r>
      <w:proofErr w:type="spellStart"/>
      <w:r w:rsidRPr="00AB7796">
        <w:rPr>
          <w:rFonts w:hint="cs"/>
          <w:sz w:val="32"/>
          <w:szCs w:val="32"/>
          <w:rtl/>
          <w:lang w:bidi="ar-DZ"/>
        </w:rPr>
        <w:t>محددة،</w:t>
      </w:r>
      <w:proofErr w:type="spellEnd"/>
      <w:r w:rsidRPr="00AB7796">
        <w:rPr>
          <w:rFonts w:hint="cs"/>
          <w:sz w:val="32"/>
          <w:szCs w:val="32"/>
          <w:rtl/>
          <w:lang w:bidi="ar-DZ"/>
        </w:rPr>
        <w:t xml:space="preserve"> حيث </w:t>
      </w:r>
      <w:proofErr w:type="spellStart"/>
      <w:r w:rsidRPr="00AB7796">
        <w:rPr>
          <w:rFonts w:hint="cs"/>
          <w:sz w:val="32"/>
          <w:szCs w:val="32"/>
          <w:rtl/>
          <w:lang w:bidi="ar-DZ"/>
        </w:rPr>
        <w:t>يقييم</w:t>
      </w:r>
      <w:proofErr w:type="spellEnd"/>
      <w:r w:rsidRPr="00AB7796">
        <w:rPr>
          <w:rFonts w:hint="cs"/>
          <w:sz w:val="32"/>
          <w:szCs w:val="32"/>
          <w:rtl/>
          <w:lang w:bidi="ar-DZ"/>
        </w:rPr>
        <w:t xml:space="preserve"> في حصص الأعمال الموجهة التي يكون من خلالها الطالب ملزم </w:t>
      </w:r>
      <w:proofErr w:type="spellStart"/>
      <w:r w:rsidRPr="00AB7796">
        <w:rPr>
          <w:rFonts w:hint="cs"/>
          <w:sz w:val="32"/>
          <w:szCs w:val="32"/>
          <w:rtl/>
          <w:lang w:bidi="ar-DZ"/>
        </w:rPr>
        <w:t>بالسوك</w:t>
      </w:r>
      <w:proofErr w:type="spellEnd"/>
      <w:r w:rsidRPr="00AB7796">
        <w:rPr>
          <w:rFonts w:hint="cs"/>
          <w:sz w:val="32"/>
          <w:szCs w:val="32"/>
          <w:rtl/>
          <w:lang w:bidi="ar-DZ"/>
        </w:rPr>
        <w:t xml:space="preserve"> داخل القسم والحضور والمناقشة</w:t>
      </w:r>
      <w:r w:rsidR="00AB7796" w:rsidRPr="00AB7796">
        <w:rPr>
          <w:rFonts w:hint="cs"/>
          <w:sz w:val="32"/>
          <w:szCs w:val="32"/>
          <w:rtl/>
          <w:lang w:bidi="ar-DZ"/>
        </w:rPr>
        <w:t xml:space="preserve"> والتفاعل</w:t>
      </w:r>
      <w:r w:rsidRPr="00AB7796">
        <w:rPr>
          <w:rFonts w:hint="cs"/>
          <w:sz w:val="32"/>
          <w:szCs w:val="32"/>
          <w:rtl/>
          <w:lang w:bidi="ar-DZ"/>
        </w:rPr>
        <w:t xml:space="preserve"> مع الأعمال</w:t>
      </w:r>
      <w:r w:rsidR="00AB7796" w:rsidRPr="00AB7796">
        <w:rPr>
          <w:rFonts w:hint="cs"/>
          <w:sz w:val="32"/>
          <w:szCs w:val="32"/>
          <w:rtl/>
          <w:lang w:bidi="ar-DZ"/>
        </w:rPr>
        <w:t xml:space="preserve"> </w:t>
      </w:r>
      <w:r w:rsidRPr="00AB7796">
        <w:rPr>
          <w:rFonts w:hint="cs"/>
          <w:sz w:val="32"/>
          <w:szCs w:val="32"/>
          <w:rtl/>
          <w:lang w:bidi="ar-DZ"/>
        </w:rPr>
        <w:t xml:space="preserve">التي </w:t>
      </w:r>
      <w:r w:rsidR="00AB7796" w:rsidRPr="00AB7796">
        <w:rPr>
          <w:rFonts w:hint="cs"/>
          <w:sz w:val="32"/>
          <w:szCs w:val="32"/>
          <w:rtl/>
          <w:lang w:bidi="ar-DZ"/>
        </w:rPr>
        <w:t>تناقش في القاعة</w:t>
      </w:r>
      <w:r w:rsidRPr="00AB7796">
        <w:rPr>
          <w:rFonts w:hint="cs"/>
          <w:sz w:val="32"/>
          <w:szCs w:val="32"/>
          <w:rtl/>
          <w:lang w:bidi="ar-DZ"/>
        </w:rPr>
        <w:t>.</w:t>
      </w:r>
    </w:p>
    <w:p w:rsidR="00AB7796" w:rsidRPr="00AB7796" w:rsidRDefault="00A869BA" w:rsidP="00AB7796">
      <w:pPr>
        <w:bidi/>
        <w:ind w:firstLine="360"/>
        <w:jc w:val="both"/>
        <w:rPr>
          <w:rFonts w:hint="cs"/>
          <w:sz w:val="32"/>
          <w:szCs w:val="32"/>
          <w:rtl/>
          <w:lang w:bidi="ar-DZ"/>
        </w:rPr>
      </w:pPr>
      <w:r w:rsidRPr="00AB7796">
        <w:rPr>
          <w:rFonts w:hint="cs"/>
          <w:sz w:val="32"/>
          <w:szCs w:val="32"/>
          <w:rtl/>
          <w:lang w:bidi="ar-DZ"/>
        </w:rPr>
        <w:t xml:space="preserve">وتكون حصة الأعمال الموجهة مكملة لحصة </w:t>
      </w:r>
      <w:proofErr w:type="spellStart"/>
      <w:r w:rsidRPr="00AB7796">
        <w:rPr>
          <w:rFonts w:hint="cs"/>
          <w:sz w:val="32"/>
          <w:szCs w:val="32"/>
          <w:rtl/>
          <w:lang w:bidi="ar-DZ"/>
        </w:rPr>
        <w:t>المحاضرة،</w:t>
      </w:r>
      <w:proofErr w:type="spellEnd"/>
      <w:r w:rsidRPr="00AB7796">
        <w:rPr>
          <w:rFonts w:hint="cs"/>
          <w:sz w:val="32"/>
          <w:szCs w:val="32"/>
          <w:rtl/>
          <w:lang w:bidi="ar-DZ"/>
        </w:rPr>
        <w:t xml:space="preserve"> </w:t>
      </w:r>
      <w:r w:rsidR="00AB7796" w:rsidRPr="00AB7796">
        <w:rPr>
          <w:rFonts w:hint="cs"/>
          <w:sz w:val="32"/>
          <w:szCs w:val="32"/>
          <w:rtl/>
          <w:lang w:bidi="ar-DZ"/>
        </w:rPr>
        <w:t xml:space="preserve">على أن تكون النقطة النهائية </w:t>
      </w:r>
      <w:proofErr w:type="gramStart"/>
      <w:r w:rsidR="00AB7796" w:rsidRPr="00AB7796">
        <w:rPr>
          <w:rFonts w:hint="cs"/>
          <w:sz w:val="32"/>
          <w:szCs w:val="32"/>
          <w:rtl/>
          <w:lang w:bidi="ar-DZ"/>
        </w:rPr>
        <w:t xml:space="preserve">للسداسي </w:t>
      </w:r>
      <w:r w:rsidRPr="00AB7796">
        <w:rPr>
          <w:rFonts w:hint="cs"/>
          <w:sz w:val="32"/>
          <w:szCs w:val="32"/>
          <w:rtl/>
          <w:lang w:bidi="ar-DZ"/>
        </w:rPr>
        <w:t xml:space="preserve"> ب</w:t>
      </w:r>
      <w:r w:rsidR="00AB7796" w:rsidRPr="00AB7796">
        <w:rPr>
          <w:rFonts w:hint="cs"/>
          <w:sz w:val="32"/>
          <w:szCs w:val="32"/>
          <w:rtl/>
          <w:lang w:bidi="ar-DZ"/>
        </w:rPr>
        <w:t>ن</w:t>
      </w:r>
      <w:r w:rsidRPr="00AB7796">
        <w:rPr>
          <w:rFonts w:hint="cs"/>
          <w:sz w:val="32"/>
          <w:szCs w:val="32"/>
          <w:rtl/>
          <w:lang w:bidi="ar-DZ"/>
        </w:rPr>
        <w:t>سبة</w:t>
      </w:r>
      <w:proofErr w:type="gramEnd"/>
      <w:r w:rsidRPr="00AB7796">
        <w:rPr>
          <w:rFonts w:hint="cs"/>
          <w:sz w:val="32"/>
          <w:szCs w:val="32"/>
          <w:rtl/>
          <w:lang w:bidi="ar-DZ"/>
        </w:rPr>
        <w:t xml:space="preserve"> 50</w:t>
      </w:r>
      <w:r w:rsidRPr="00AB7796">
        <w:rPr>
          <w:sz w:val="32"/>
          <w:szCs w:val="32"/>
          <w:lang w:bidi="ar-DZ"/>
        </w:rPr>
        <w:t>%</w:t>
      </w:r>
      <w:r w:rsidRPr="00AB7796">
        <w:rPr>
          <w:rFonts w:hint="cs"/>
          <w:sz w:val="32"/>
          <w:szCs w:val="32"/>
          <w:rtl/>
          <w:lang w:bidi="ar-DZ"/>
        </w:rPr>
        <w:t xml:space="preserve"> لكل </w:t>
      </w:r>
      <w:r w:rsidR="00AB7796" w:rsidRPr="00AB7796">
        <w:rPr>
          <w:rFonts w:hint="cs"/>
          <w:sz w:val="32"/>
          <w:szCs w:val="32"/>
          <w:rtl/>
          <w:lang w:bidi="ar-DZ"/>
        </w:rPr>
        <w:t>منهما.</w:t>
      </w:r>
    </w:p>
    <w:p w:rsidR="00AB7796" w:rsidRPr="00816CB3" w:rsidRDefault="00AB7796" w:rsidP="00AB7796">
      <w:pPr>
        <w:pStyle w:val="Paragraphedeliste"/>
        <w:numPr>
          <w:ilvl w:val="0"/>
          <w:numId w:val="2"/>
        </w:numPr>
        <w:bidi/>
        <w:jc w:val="both"/>
        <w:rPr>
          <w:rFonts w:hint="cs"/>
          <w:b/>
          <w:bCs/>
          <w:color w:val="FF0000"/>
          <w:sz w:val="36"/>
          <w:szCs w:val="36"/>
          <w:lang w:bidi="ar-DZ"/>
        </w:rPr>
      </w:pPr>
      <w:proofErr w:type="gramStart"/>
      <w:r w:rsidRPr="00816CB3">
        <w:rPr>
          <w:rFonts w:hint="cs"/>
          <w:b/>
          <w:bCs/>
          <w:color w:val="FF0000"/>
          <w:sz w:val="36"/>
          <w:szCs w:val="36"/>
          <w:rtl/>
          <w:lang w:bidi="ar-DZ"/>
        </w:rPr>
        <w:lastRenderedPageBreak/>
        <w:t>أنشطة</w:t>
      </w:r>
      <w:proofErr w:type="gramEnd"/>
      <w:r w:rsidRPr="00816CB3">
        <w:rPr>
          <w:rFonts w:hint="cs"/>
          <w:b/>
          <w:bCs/>
          <w:color w:val="FF0000"/>
          <w:sz w:val="36"/>
          <w:szCs w:val="36"/>
          <w:rtl/>
          <w:lang w:bidi="ar-DZ"/>
        </w:rPr>
        <w:t xml:space="preserve"> التعليم والتعلم: </w:t>
      </w:r>
    </w:p>
    <w:p w:rsidR="00660C54" w:rsidRPr="001C00E2" w:rsidRDefault="004923E0" w:rsidP="001C00E2">
      <w:pPr>
        <w:bidi/>
        <w:ind w:firstLine="360"/>
        <w:jc w:val="both"/>
        <w:rPr>
          <w:rFonts w:hint="cs"/>
          <w:sz w:val="36"/>
          <w:szCs w:val="36"/>
          <w:rtl/>
          <w:lang w:bidi="ar-DZ"/>
        </w:rPr>
      </w:pPr>
      <w:r w:rsidRPr="001C00E2">
        <w:rPr>
          <w:rFonts w:hint="cs"/>
          <w:sz w:val="36"/>
          <w:szCs w:val="36"/>
          <w:rtl/>
          <w:lang w:bidi="ar-DZ"/>
        </w:rPr>
        <w:t xml:space="preserve">لكي يستطيع الطالب استيعاب كل المفاهيم التي يتم التطرق اليها اثناء المحاضرة والقدرة على القيام بكل نشاطات </w:t>
      </w:r>
      <w:proofErr w:type="spellStart"/>
      <w:r w:rsidRPr="001C00E2">
        <w:rPr>
          <w:rFonts w:hint="cs"/>
          <w:sz w:val="36"/>
          <w:szCs w:val="36"/>
          <w:rtl/>
          <w:lang w:bidi="ar-DZ"/>
        </w:rPr>
        <w:t>التعلم،</w:t>
      </w:r>
      <w:proofErr w:type="spellEnd"/>
      <w:r w:rsidRPr="001C00E2">
        <w:rPr>
          <w:rFonts w:hint="cs"/>
          <w:sz w:val="36"/>
          <w:szCs w:val="36"/>
          <w:rtl/>
          <w:lang w:bidi="ar-DZ"/>
        </w:rPr>
        <w:t xml:space="preserve"> فالحضور المستمر للمحاضرة وتدوين </w:t>
      </w:r>
      <w:r w:rsidR="001C00E2" w:rsidRPr="001C00E2">
        <w:rPr>
          <w:rFonts w:hint="cs"/>
          <w:sz w:val="36"/>
          <w:szCs w:val="36"/>
          <w:rtl/>
          <w:lang w:bidi="ar-DZ"/>
        </w:rPr>
        <w:t xml:space="preserve">المعلومات الخاصة </w:t>
      </w:r>
      <w:proofErr w:type="spellStart"/>
      <w:r w:rsidR="001C00E2" w:rsidRPr="001C00E2">
        <w:rPr>
          <w:rFonts w:hint="cs"/>
          <w:sz w:val="36"/>
          <w:szCs w:val="36"/>
          <w:rtl/>
          <w:lang w:bidi="ar-DZ"/>
        </w:rPr>
        <w:t>بالدرس،</w:t>
      </w:r>
      <w:proofErr w:type="spellEnd"/>
      <w:r w:rsidR="001C00E2" w:rsidRPr="001C00E2">
        <w:rPr>
          <w:rFonts w:hint="cs"/>
          <w:sz w:val="36"/>
          <w:szCs w:val="36"/>
          <w:rtl/>
          <w:lang w:bidi="ar-DZ"/>
        </w:rPr>
        <w:t xml:space="preserve"> مع </w:t>
      </w:r>
      <w:proofErr w:type="spellStart"/>
      <w:r w:rsidR="001C00E2" w:rsidRPr="001C00E2">
        <w:rPr>
          <w:rFonts w:hint="cs"/>
          <w:sz w:val="36"/>
          <w:szCs w:val="36"/>
          <w:rtl/>
          <w:lang w:bidi="ar-DZ"/>
        </w:rPr>
        <w:t>لاثراء</w:t>
      </w:r>
      <w:proofErr w:type="spellEnd"/>
      <w:r w:rsidR="001C00E2" w:rsidRPr="001C00E2">
        <w:rPr>
          <w:rFonts w:hint="cs"/>
          <w:sz w:val="36"/>
          <w:szCs w:val="36"/>
          <w:rtl/>
          <w:lang w:bidi="ar-DZ"/>
        </w:rPr>
        <w:t xml:space="preserve"> الموضوع بالمناقشة والمشاركة وطرح التساؤلات وتبادل أطراف الحوار لكي تكون حصة الأعمال الموجهة هي تحصيل حاصل للمحاضرة ومنها يتمكن الطالب من توظيف المعلومات المكتسبة وحل التطبيقات والتمكن من انجاز البحوث بطرق علمية </w:t>
      </w:r>
      <w:r w:rsidR="00A66818">
        <w:rPr>
          <w:rFonts w:hint="cs"/>
          <w:sz w:val="36"/>
          <w:szCs w:val="36"/>
          <w:rtl/>
          <w:lang w:bidi="ar-DZ"/>
        </w:rPr>
        <w:t>سليمة و</w:t>
      </w:r>
      <w:r w:rsidR="001C00E2" w:rsidRPr="001C00E2">
        <w:rPr>
          <w:rFonts w:hint="cs"/>
          <w:sz w:val="36"/>
          <w:szCs w:val="36"/>
          <w:rtl/>
          <w:lang w:bidi="ar-DZ"/>
        </w:rPr>
        <w:t>منظمة.</w:t>
      </w:r>
    </w:p>
    <w:p w:rsidR="00660C54" w:rsidRDefault="00660C54" w:rsidP="00660C54">
      <w:pPr>
        <w:pStyle w:val="Paragraphedeliste"/>
        <w:bidi/>
        <w:ind w:left="360"/>
        <w:jc w:val="both"/>
        <w:rPr>
          <w:rFonts w:hint="cs"/>
          <w:b/>
          <w:bCs/>
          <w:sz w:val="36"/>
          <w:szCs w:val="36"/>
          <w:lang w:bidi="ar-DZ"/>
        </w:rPr>
      </w:pPr>
    </w:p>
    <w:p w:rsidR="00AB7796" w:rsidRPr="00816CB3" w:rsidRDefault="00AB7796" w:rsidP="00AB7796">
      <w:pPr>
        <w:pStyle w:val="Paragraphedeliste"/>
        <w:numPr>
          <w:ilvl w:val="0"/>
          <w:numId w:val="2"/>
        </w:numPr>
        <w:bidi/>
        <w:jc w:val="both"/>
        <w:rPr>
          <w:rFonts w:hint="cs"/>
          <w:b/>
          <w:bCs/>
          <w:color w:val="FF0000"/>
          <w:sz w:val="36"/>
          <w:szCs w:val="36"/>
          <w:lang w:bidi="ar-DZ"/>
        </w:rPr>
      </w:pPr>
      <w:r>
        <w:rPr>
          <w:rFonts w:hint="cs"/>
          <w:b/>
          <w:bCs/>
          <w:sz w:val="36"/>
          <w:szCs w:val="36"/>
          <w:rtl/>
          <w:lang w:bidi="ar-DZ"/>
        </w:rPr>
        <w:t xml:space="preserve"> </w:t>
      </w:r>
      <w:r w:rsidRPr="00816CB3">
        <w:rPr>
          <w:rFonts w:hint="cs"/>
          <w:b/>
          <w:bCs/>
          <w:color w:val="FF0000"/>
          <w:sz w:val="36"/>
          <w:szCs w:val="36"/>
          <w:rtl/>
          <w:lang w:bidi="ar-DZ"/>
        </w:rPr>
        <w:t xml:space="preserve">المقاربة </w:t>
      </w:r>
      <w:proofErr w:type="spellStart"/>
      <w:r w:rsidRPr="00816CB3">
        <w:rPr>
          <w:rFonts w:hint="cs"/>
          <w:b/>
          <w:bCs/>
          <w:color w:val="FF0000"/>
          <w:sz w:val="36"/>
          <w:szCs w:val="36"/>
          <w:rtl/>
          <w:lang w:bidi="ar-DZ"/>
        </w:rPr>
        <w:t>البيداغوجية</w:t>
      </w:r>
      <w:proofErr w:type="spellEnd"/>
      <w:r w:rsidRPr="00816CB3">
        <w:rPr>
          <w:rFonts w:hint="cs"/>
          <w:b/>
          <w:bCs/>
          <w:color w:val="FF0000"/>
          <w:sz w:val="36"/>
          <w:szCs w:val="36"/>
          <w:rtl/>
          <w:lang w:bidi="ar-DZ"/>
        </w:rPr>
        <w:t>:</w:t>
      </w:r>
    </w:p>
    <w:p w:rsidR="00AB7796" w:rsidRPr="00DC200E" w:rsidRDefault="004B70B9" w:rsidP="00DC200E">
      <w:pPr>
        <w:bidi/>
        <w:ind w:firstLine="360"/>
        <w:jc w:val="both"/>
        <w:rPr>
          <w:rFonts w:hint="cs"/>
          <w:sz w:val="36"/>
          <w:szCs w:val="36"/>
          <w:rtl/>
          <w:lang w:bidi="ar-DZ"/>
        </w:rPr>
      </w:pPr>
      <w:r w:rsidRPr="00DC200E">
        <w:rPr>
          <w:rFonts w:hint="cs"/>
          <w:sz w:val="36"/>
          <w:szCs w:val="36"/>
          <w:rtl/>
          <w:lang w:bidi="ar-DZ"/>
        </w:rPr>
        <w:t xml:space="preserve">تعتمد مهارات المستهدف على ثلاث دعائم أساسية هي المعرفة والخبرة المكتسبة من المعرفة وتوظيف </w:t>
      </w:r>
      <w:proofErr w:type="spellStart"/>
      <w:r w:rsidRPr="00DC200E">
        <w:rPr>
          <w:rFonts w:hint="cs"/>
          <w:sz w:val="36"/>
          <w:szCs w:val="36"/>
          <w:rtl/>
          <w:lang w:bidi="ar-DZ"/>
        </w:rPr>
        <w:t>المعرفة،</w:t>
      </w:r>
      <w:proofErr w:type="spellEnd"/>
      <w:r w:rsidRPr="00DC200E">
        <w:rPr>
          <w:rFonts w:hint="cs"/>
          <w:sz w:val="36"/>
          <w:szCs w:val="36"/>
          <w:rtl/>
          <w:lang w:bidi="ar-DZ"/>
        </w:rPr>
        <w:t xml:space="preserve"> وتعتبر هده الكفاءات مهمة في عملية التعلم وتحتاج الى منهجية لتكون قدرا على </w:t>
      </w:r>
      <w:proofErr w:type="spellStart"/>
      <w:r w:rsidRPr="00DC200E">
        <w:rPr>
          <w:rFonts w:hint="cs"/>
          <w:sz w:val="36"/>
          <w:szCs w:val="36"/>
          <w:rtl/>
          <w:lang w:bidi="ar-DZ"/>
        </w:rPr>
        <w:t>تحقيقها،</w:t>
      </w:r>
      <w:proofErr w:type="spellEnd"/>
      <w:r w:rsidRPr="00DC200E">
        <w:rPr>
          <w:rFonts w:hint="cs"/>
          <w:sz w:val="36"/>
          <w:szCs w:val="36"/>
          <w:rtl/>
          <w:lang w:bidi="ar-DZ"/>
        </w:rPr>
        <w:t xml:space="preserve"> وتدعم بتطبيقات تقويمية لاختبار قدرة الطالب </w:t>
      </w:r>
      <w:r w:rsidR="00DC200E" w:rsidRPr="00DC200E">
        <w:rPr>
          <w:rFonts w:hint="cs"/>
          <w:sz w:val="36"/>
          <w:szCs w:val="36"/>
          <w:rtl/>
          <w:lang w:bidi="ar-DZ"/>
        </w:rPr>
        <w:t xml:space="preserve">على </w:t>
      </w:r>
      <w:proofErr w:type="spellStart"/>
      <w:r w:rsidR="00DC200E" w:rsidRPr="00DC200E">
        <w:rPr>
          <w:rFonts w:hint="cs"/>
          <w:sz w:val="36"/>
          <w:szCs w:val="36"/>
          <w:rtl/>
          <w:lang w:bidi="ar-DZ"/>
        </w:rPr>
        <w:t>استعاب</w:t>
      </w:r>
      <w:proofErr w:type="spellEnd"/>
      <w:r w:rsidR="00DC200E" w:rsidRPr="00DC200E">
        <w:rPr>
          <w:rFonts w:hint="cs"/>
          <w:sz w:val="36"/>
          <w:szCs w:val="36"/>
          <w:rtl/>
          <w:lang w:bidi="ar-DZ"/>
        </w:rPr>
        <w:t xml:space="preserve"> المعلومات المقدمة وتحقيق الأهداف المرجوة.</w:t>
      </w:r>
    </w:p>
    <w:p w:rsidR="00DC200E" w:rsidRDefault="00DC200E" w:rsidP="00DC200E">
      <w:pPr>
        <w:bidi/>
        <w:ind w:firstLine="360"/>
        <w:jc w:val="both"/>
        <w:rPr>
          <w:rFonts w:hint="cs"/>
          <w:sz w:val="36"/>
          <w:szCs w:val="36"/>
          <w:rtl/>
          <w:lang w:bidi="ar-DZ"/>
        </w:rPr>
      </w:pPr>
      <w:proofErr w:type="gramStart"/>
      <w:r w:rsidRPr="00100BFB">
        <w:rPr>
          <w:rFonts w:hint="cs"/>
          <w:b/>
          <w:bCs/>
          <w:sz w:val="36"/>
          <w:szCs w:val="36"/>
          <w:rtl/>
          <w:lang w:bidi="ar-DZ"/>
        </w:rPr>
        <w:t>بالنسبة</w:t>
      </w:r>
      <w:proofErr w:type="gramEnd"/>
      <w:r w:rsidRPr="00100BFB">
        <w:rPr>
          <w:rFonts w:hint="cs"/>
          <w:b/>
          <w:bCs/>
          <w:sz w:val="36"/>
          <w:szCs w:val="36"/>
          <w:rtl/>
          <w:lang w:bidi="ar-DZ"/>
        </w:rPr>
        <w:t xml:space="preserve"> </w:t>
      </w:r>
      <w:proofErr w:type="spellStart"/>
      <w:r w:rsidRPr="00100BFB">
        <w:rPr>
          <w:rFonts w:hint="cs"/>
          <w:b/>
          <w:bCs/>
          <w:sz w:val="36"/>
          <w:szCs w:val="36"/>
          <w:rtl/>
          <w:lang w:bidi="ar-DZ"/>
        </w:rPr>
        <w:t>للمغرفة:</w:t>
      </w:r>
      <w:proofErr w:type="spellEnd"/>
      <w:r w:rsidRPr="00DC200E">
        <w:rPr>
          <w:rFonts w:hint="cs"/>
          <w:sz w:val="36"/>
          <w:szCs w:val="36"/>
          <w:rtl/>
          <w:lang w:bidi="ar-DZ"/>
        </w:rPr>
        <w:t xml:space="preserve"> </w:t>
      </w:r>
      <w:r>
        <w:rPr>
          <w:rFonts w:hint="cs"/>
          <w:sz w:val="36"/>
          <w:szCs w:val="36"/>
          <w:rtl/>
          <w:lang w:bidi="ar-DZ"/>
        </w:rPr>
        <w:t xml:space="preserve">يكتسب الطالب كفاءة القدرة على التعرف والتعلم وفهم تاريخ الجزائر الثقافي وما تعلق </w:t>
      </w:r>
      <w:proofErr w:type="spellStart"/>
      <w:r>
        <w:rPr>
          <w:rFonts w:hint="cs"/>
          <w:sz w:val="36"/>
          <w:szCs w:val="36"/>
          <w:rtl/>
          <w:lang w:bidi="ar-DZ"/>
        </w:rPr>
        <w:t>به</w:t>
      </w:r>
      <w:proofErr w:type="spellEnd"/>
      <w:r>
        <w:rPr>
          <w:rFonts w:hint="cs"/>
          <w:sz w:val="36"/>
          <w:szCs w:val="36"/>
          <w:rtl/>
          <w:lang w:bidi="ar-DZ"/>
        </w:rPr>
        <w:t xml:space="preserve"> من </w:t>
      </w:r>
      <w:proofErr w:type="spellStart"/>
      <w:r>
        <w:rPr>
          <w:rFonts w:hint="cs"/>
          <w:sz w:val="36"/>
          <w:szCs w:val="36"/>
          <w:rtl/>
          <w:lang w:bidi="ar-DZ"/>
        </w:rPr>
        <w:t>مواضيع،</w:t>
      </w:r>
      <w:proofErr w:type="spellEnd"/>
      <w:r>
        <w:rPr>
          <w:rFonts w:hint="cs"/>
          <w:sz w:val="36"/>
          <w:szCs w:val="36"/>
          <w:rtl/>
          <w:lang w:bidi="ar-DZ"/>
        </w:rPr>
        <w:t xml:space="preserve"> وتكتسب هذه الكفاءة عن طريق فهم المعلومات التي تتعلق بالمقياس عامة والدرس خاصة </w:t>
      </w:r>
      <w:r w:rsidR="00100BFB">
        <w:rPr>
          <w:rFonts w:hint="cs"/>
          <w:sz w:val="36"/>
          <w:szCs w:val="36"/>
          <w:rtl/>
          <w:lang w:bidi="ar-DZ"/>
        </w:rPr>
        <w:t>مدعما ذلك بتطبيقات.</w:t>
      </w:r>
    </w:p>
    <w:p w:rsidR="00100BFB" w:rsidRDefault="00100BFB" w:rsidP="00100BFB">
      <w:pPr>
        <w:bidi/>
        <w:ind w:firstLine="360"/>
        <w:jc w:val="both"/>
        <w:rPr>
          <w:rFonts w:hint="cs"/>
          <w:sz w:val="36"/>
          <w:szCs w:val="36"/>
          <w:rtl/>
          <w:lang w:bidi="ar-DZ"/>
        </w:rPr>
      </w:pPr>
      <w:proofErr w:type="gramStart"/>
      <w:r w:rsidRPr="00100BFB">
        <w:rPr>
          <w:rFonts w:hint="cs"/>
          <w:b/>
          <w:bCs/>
          <w:sz w:val="36"/>
          <w:szCs w:val="36"/>
          <w:rtl/>
          <w:lang w:bidi="ar-DZ"/>
        </w:rPr>
        <w:t>الخبرة</w:t>
      </w:r>
      <w:proofErr w:type="gramEnd"/>
      <w:r w:rsidRPr="00100BFB">
        <w:rPr>
          <w:rFonts w:hint="cs"/>
          <w:b/>
          <w:bCs/>
          <w:sz w:val="36"/>
          <w:szCs w:val="36"/>
          <w:rtl/>
          <w:lang w:bidi="ar-DZ"/>
        </w:rPr>
        <w:t xml:space="preserve"> المكتسبة من </w:t>
      </w:r>
      <w:proofErr w:type="spellStart"/>
      <w:r w:rsidRPr="00100BFB">
        <w:rPr>
          <w:rFonts w:hint="cs"/>
          <w:b/>
          <w:bCs/>
          <w:sz w:val="36"/>
          <w:szCs w:val="36"/>
          <w:rtl/>
          <w:lang w:bidi="ar-DZ"/>
        </w:rPr>
        <w:t>المعرفة:</w:t>
      </w:r>
      <w:proofErr w:type="spellEnd"/>
      <w:r>
        <w:rPr>
          <w:rFonts w:hint="cs"/>
          <w:sz w:val="36"/>
          <w:szCs w:val="36"/>
          <w:rtl/>
          <w:lang w:bidi="ar-DZ"/>
        </w:rPr>
        <w:t xml:space="preserve">  يكون المستهدف من خلالها قادرا على تطبيق المعارف والمفاهيم والمعلومات حول تاريخ الجزائر الثقافي مدعما ذلك بتطبيقات وبحوث متنوعة التي تثري الموضوع.</w:t>
      </w:r>
    </w:p>
    <w:p w:rsidR="00AB7796" w:rsidRPr="00500F8A" w:rsidRDefault="00100BFB" w:rsidP="00500F8A">
      <w:pPr>
        <w:bidi/>
        <w:ind w:firstLine="360"/>
        <w:jc w:val="both"/>
        <w:rPr>
          <w:rFonts w:hint="cs"/>
          <w:sz w:val="36"/>
          <w:szCs w:val="36"/>
          <w:lang w:bidi="ar-DZ"/>
        </w:rPr>
      </w:pPr>
      <w:proofErr w:type="gramStart"/>
      <w:r w:rsidRPr="00500F8A">
        <w:rPr>
          <w:rFonts w:hint="cs"/>
          <w:b/>
          <w:bCs/>
          <w:sz w:val="36"/>
          <w:szCs w:val="36"/>
          <w:rtl/>
          <w:lang w:bidi="ar-DZ"/>
        </w:rPr>
        <w:t>توظيف</w:t>
      </w:r>
      <w:proofErr w:type="gramEnd"/>
      <w:r w:rsidRPr="00500F8A">
        <w:rPr>
          <w:rFonts w:hint="cs"/>
          <w:b/>
          <w:bCs/>
          <w:sz w:val="36"/>
          <w:szCs w:val="36"/>
          <w:rtl/>
          <w:lang w:bidi="ar-DZ"/>
        </w:rPr>
        <w:t xml:space="preserve"> </w:t>
      </w:r>
      <w:proofErr w:type="spellStart"/>
      <w:r w:rsidRPr="00500F8A">
        <w:rPr>
          <w:rFonts w:hint="cs"/>
          <w:b/>
          <w:bCs/>
          <w:sz w:val="36"/>
          <w:szCs w:val="36"/>
          <w:rtl/>
          <w:lang w:bidi="ar-DZ"/>
        </w:rPr>
        <w:t>المعرفة:</w:t>
      </w:r>
      <w:proofErr w:type="spellEnd"/>
      <w:r>
        <w:rPr>
          <w:rFonts w:hint="cs"/>
          <w:sz w:val="36"/>
          <w:szCs w:val="36"/>
          <w:rtl/>
          <w:lang w:bidi="ar-DZ"/>
        </w:rPr>
        <w:t xml:space="preserve"> </w:t>
      </w:r>
      <w:r w:rsidR="00500F8A">
        <w:rPr>
          <w:rFonts w:hint="cs"/>
          <w:sz w:val="36"/>
          <w:szCs w:val="36"/>
          <w:rtl/>
          <w:lang w:bidi="ar-DZ"/>
        </w:rPr>
        <w:t>وتتمثل في تطبيق المفاهيم المكتسبة على أرض الواقع في المجالات المختلفة لتاريخ الجزائر الثقافي.</w:t>
      </w:r>
    </w:p>
    <w:p w:rsidR="004A30D7" w:rsidRDefault="00AB7796" w:rsidP="00500F8A">
      <w:pPr>
        <w:pStyle w:val="Paragraphedeliste"/>
        <w:numPr>
          <w:ilvl w:val="0"/>
          <w:numId w:val="2"/>
        </w:numPr>
        <w:bidi/>
        <w:jc w:val="both"/>
        <w:rPr>
          <w:rFonts w:hint="cs"/>
          <w:b/>
          <w:bCs/>
          <w:color w:val="FF0000"/>
          <w:sz w:val="36"/>
          <w:szCs w:val="36"/>
          <w:lang w:bidi="ar-DZ"/>
        </w:rPr>
      </w:pPr>
      <w:proofErr w:type="spellStart"/>
      <w:r w:rsidRPr="00816CB3">
        <w:rPr>
          <w:rFonts w:hint="cs"/>
          <w:b/>
          <w:bCs/>
          <w:color w:val="FF0000"/>
          <w:sz w:val="36"/>
          <w:szCs w:val="36"/>
          <w:rtl/>
          <w:lang w:bidi="ar-DZ"/>
        </w:rPr>
        <w:t>سيرورة</w:t>
      </w:r>
      <w:proofErr w:type="spellEnd"/>
      <w:r w:rsidRPr="00816CB3">
        <w:rPr>
          <w:rFonts w:hint="cs"/>
          <w:b/>
          <w:bCs/>
          <w:color w:val="FF0000"/>
          <w:sz w:val="36"/>
          <w:szCs w:val="36"/>
          <w:rtl/>
          <w:lang w:bidi="ar-DZ"/>
        </w:rPr>
        <w:t xml:space="preserve"> العمل:</w:t>
      </w:r>
    </w:p>
    <w:p w:rsidR="00500F8A" w:rsidRPr="00500F8A" w:rsidRDefault="00500F8A" w:rsidP="00500F8A">
      <w:pPr>
        <w:bidi/>
        <w:ind w:firstLine="360"/>
        <w:jc w:val="both"/>
        <w:rPr>
          <w:rFonts w:hint="cs"/>
          <w:sz w:val="36"/>
          <w:szCs w:val="36"/>
          <w:rtl/>
          <w:lang w:bidi="ar-DZ"/>
        </w:rPr>
      </w:pPr>
      <w:r w:rsidRPr="00500F8A">
        <w:rPr>
          <w:rFonts w:hint="cs"/>
          <w:sz w:val="36"/>
          <w:szCs w:val="36"/>
          <w:rtl/>
          <w:lang w:bidi="ar-DZ"/>
        </w:rPr>
        <w:t>مقياس تاريخ الجزائر الثقافي مقسم الى حصتين:</w:t>
      </w:r>
    </w:p>
    <w:p w:rsidR="00500F8A" w:rsidRDefault="00500F8A" w:rsidP="00500F8A">
      <w:pPr>
        <w:pStyle w:val="Paragraphedeliste"/>
        <w:numPr>
          <w:ilvl w:val="0"/>
          <w:numId w:val="3"/>
        </w:numPr>
        <w:bidi/>
        <w:jc w:val="both"/>
        <w:rPr>
          <w:rFonts w:hint="cs"/>
          <w:sz w:val="36"/>
          <w:szCs w:val="36"/>
          <w:lang w:bidi="ar-DZ"/>
        </w:rPr>
      </w:pPr>
      <w:proofErr w:type="gramStart"/>
      <w:r w:rsidRPr="00500F8A">
        <w:rPr>
          <w:rFonts w:hint="cs"/>
          <w:b/>
          <w:bCs/>
          <w:sz w:val="36"/>
          <w:szCs w:val="36"/>
          <w:rtl/>
          <w:lang w:bidi="ar-DZ"/>
        </w:rPr>
        <w:t>حصة</w:t>
      </w:r>
      <w:proofErr w:type="gramEnd"/>
      <w:r w:rsidRPr="00500F8A">
        <w:rPr>
          <w:rFonts w:hint="cs"/>
          <w:b/>
          <w:bCs/>
          <w:sz w:val="36"/>
          <w:szCs w:val="36"/>
          <w:rtl/>
          <w:lang w:bidi="ar-DZ"/>
        </w:rPr>
        <w:t xml:space="preserve"> </w:t>
      </w:r>
      <w:proofErr w:type="spellStart"/>
      <w:r w:rsidRPr="00500F8A">
        <w:rPr>
          <w:rFonts w:hint="cs"/>
          <w:b/>
          <w:bCs/>
          <w:sz w:val="36"/>
          <w:szCs w:val="36"/>
          <w:rtl/>
          <w:lang w:bidi="ar-DZ"/>
        </w:rPr>
        <w:t>المحاضرة:</w:t>
      </w:r>
      <w:proofErr w:type="spellEnd"/>
      <w:r>
        <w:rPr>
          <w:rFonts w:hint="cs"/>
          <w:sz w:val="36"/>
          <w:szCs w:val="36"/>
          <w:rtl/>
          <w:lang w:bidi="ar-DZ"/>
        </w:rPr>
        <w:t xml:space="preserve"> يكتسب ويتعرف الطالب من خلالها على المفاهيم الأساسية التي تساعده في تطبيقها في حصة الأعمال الموجهة.</w:t>
      </w:r>
    </w:p>
    <w:p w:rsidR="00500F8A" w:rsidRDefault="00500F8A" w:rsidP="00500F8A">
      <w:pPr>
        <w:pStyle w:val="Paragraphedeliste"/>
        <w:numPr>
          <w:ilvl w:val="0"/>
          <w:numId w:val="3"/>
        </w:numPr>
        <w:bidi/>
        <w:jc w:val="both"/>
        <w:rPr>
          <w:rFonts w:hint="cs"/>
          <w:sz w:val="36"/>
          <w:szCs w:val="36"/>
          <w:lang w:bidi="ar-DZ"/>
        </w:rPr>
      </w:pPr>
      <w:proofErr w:type="gramStart"/>
      <w:r w:rsidRPr="00500F8A">
        <w:rPr>
          <w:rFonts w:hint="cs"/>
          <w:b/>
          <w:bCs/>
          <w:sz w:val="36"/>
          <w:szCs w:val="36"/>
          <w:rtl/>
          <w:lang w:bidi="ar-DZ"/>
        </w:rPr>
        <w:lastRenderedPageBreak/>
        <w:t>حصة</w:t>
      </w:r>
      <w:proofErr w:type="gramEnd"/>
      <w:r w:rsidRPr="00500F8A">
        <w:rPr>
          <w:rFonts w:hint="cs"/>
          <w:b/>
          <w:bCs/>
          <w:sz w:val="36"/>
          <w:szCs w:val="36"/>
          <w:rtl/>
          <w:lang w:bidi="ar-DZ"/>
        </w:rPr>
        <w:t xml:space="preserve"> الأعمال </w:t>
      </w:r>
      <w:proofErr w:type="spellStart"/>
      <w:r w:rsidRPr="00500F8A">
        <w:rPr>
          <w:rFonts w:hint="cs"/>
          <w:b/>
          <w:bCs/>
          <w:sz w:val="36"/>
          <w:szCs w:val="36"/>
          <w:rtl/>
          <w:lang w:bidi="ar-DZ"/>
        </w:rPr>
        <w:t>الموجهة:</w:t>
      </w:r>
      <w:proofErr w:type="spellEnd"/>
      <w:r>
        <w:rPr>
          <w:rFonts w:hint="cs"/>
          <w:sz w:val="36"/>
          <w:szCs w:val="36"/>
          <w:rtl/>
          <w:lang w:bidi="ar-DZ"/>
        </w:rPr>
        <w:t xml:space="preserve"> يتم الطالب من خلالها مناقشة المعلومات المستقاة من المحاضرة وتطبيقها على شكل بحوث إما فردية أو جماعية.</w:t>
      </w:r>
    </w:p>
    <w:p w:rsidR="00FE61EF" w:rsidRPr="00FE61EF" w:rsidRDefault="00FE61EF" w:rsidP="00FE61EF">
      <w:pPr>
        <w:bidi/>
        <w:jc w:val="both"/>
        <w:rPr>
          <w:rFonts w:hint="cs"/>
          <w:sz w:val="36"/>
          <w:szCs w:val="36"/>
          <w:lang w:bidi="ar-DZ"/>
        </w:rPr>
      </w:pPr>
    </w:p>
    <w:p w:rsidR="00121E96" w:rsidRPr="004A30D7" w:rsidRDefault="00AB7796" w:rsidP="004A30D7">
      <w:pPr>
        <w:pStyle w:val="Paragraphedeliste"/>
        <w:numPr>
          <w:ilvl w:val="0"/>
          <w:numId w:val="2"/>
        </w:numPr>
        <w:bidi/>
        <w:jc w:val="both"/>
        <w:rPr>
          <w:rFonts w:hint="cs"/>
          <w:b/>
          <w:bCs/>
          <w:color w:val="FF0000"/>
          <w:sz w:val="36"/>
          <w:szCs w:val="36"/>
          <w:rtl/>
          <w:lang w:bidi="ar-DZ"/>
        </w:rPr>
      </w:pPr>
      <w:proofErr w:type="gramStart"/>
      <w:r w:rsidRPr="00121E96">
        <w:rPr>
          <w:rFonts w:hint="cs"/>
          <w:b/>
          <w:bCs/>
          <w:color w:val="FF0000"/>
          <w:sz w:val="36"/>
          <w:szCs w:val="36"/>
          <w:rtl/>
          <w:lang w:bidi="ar-DZ"/>
        </w:rPr>
        <w:t>مصادر</w:t>
      </w:r>
      <w:proofErr w:type="gramEnd"/>
      <w:r w:rsidRPr="00121E96">
        <w:rPr>
          <w:rFonts w:hint="cs"/>
          <w:b/>
          <w:bCs/>
          <w:color w:val="FF0000"/>
          <w:sz w:val="36"/>
          <w:szCs w:val="36"/>
          <w:rtl/>
          <w:lang w:bidi="ar-DZ"/>
        </w:rPr>
        <w:t xml:space="preserve"> للمساعدة:</w:t>
      </w:r>
      <w:r w:rsidR="00121E96" w:rsidRPr="00121E96">
        <w:rPr>
          <w:rFonts w:ascii="alegreyasansL" w:eastAsia="Times New Roman" w:hAnsi="alegreyasansL" w:cs="Times New Roman" w:hint="cs"/>
          <w:color w:val="484848"/>
          <w:sz w:val="32"/>
          <w:szCs w:val="32"/>
          <w:rtl/>
          <w:lang w:eastAsia="fr-FR" w:bidi="ar-DZ"/>
        </w:rPr>
        <w:t xml:space="preserve"> </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proofErr w:type="gramStart"/>
      <w:r w:rsidRPr="00121E96">
        <w:rPr>
          <w:rFonts w:ascii="alegreyasansL" w:eastAsia="Times New Roman" w:hAnsi="alegreyasansL" w:cs="Times New Roman" w:hint="cs"/>
          <w:color w:val="484848"/>
          <w:sz w:val="32"/>
          <w:szCs w:val="32"/>
          <w:rtl/>
          <w:lang w:eastAsia="fr-FR" w:bidi="ar-DZ"/>
        </w:rPr>
        <w:t>عبد</w:t>
      </w:r>
      <w:proofErr w:type="gramEnd"/>
      <w:r w:rsidRPr="00121E96">
        <w:rPr>
          <w:rFonts w:ascii="alegreyasansL" w:eastAsia="Times New Roman" w:hAnsi="alegreyasansL" w:cs="Times New Roman" w:hint="cs"/>
          <w:color w:val="484848"/>
          <w:sz w:val="32"/>
          <w:szCs w:val="32"/>
          <w:rtl/>
          <w:lang w:eastAsia="fr-FR" w:bidi="ar-DZ"/>
        </w:rPr>
        <w:t xml:space="preserve"> القادر (نور الدين): </w:t>
      </w:r>
      <w:r w:rsidRPr="00121E96">
        <w:rPr>
          <w:rFonts w:ascii="alegreyasansL" w:eastAsia="Times New Roman" w:hAnsi="alegreyasansL" w:cs="Times New Roman" w:hint="cs"/>
          <w:color w:val="484848"/>
          <w:sz w:val="32"/>
          <w:szCs w:val="32"/>
          <w:u w:val="single"/>
          <w:rtl/>
          <w:lang w:eastAsia="fr-FR" w:bidi="ar-DZ"/>
        </w:rPr>
        <w:t xml:space="preserve">صفحات في تاريخ مدينة الجزائر من أقدم عصورها إلى انتهاء العهد </w:t>
      </w:r>
      <w:proofErr w:type="spellStart"/>
      <w:r w:rsidRPr="00121E96">
        <w:rPr>
          <w:rFonts w:ascii="alegreyasansL" w:eastAsia="Times New Roman" w:hAnsi="alegreyasansL" w:cs="Times New Roman" w:hint="cs"/>
          <w:color w:val="484848"/>
          <w:sz w:val="32"/>
          <w:szCs w:val="32"/>
          <w:u w:val="single"/>
          <w:rtl/>
          <w:lang w:eastAsia="fr-FR" w:bidi="ar-DZ"/>
        </w:rPr>
        <w:t>التركي</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دار </w:t>
      </w:r>
      <w:proofErr w:type="spellStart"/>
      <w:r w:rsidRPr="00121E96">
        <w:rPr>
          <w:rFonts w:ascii="alegreyasansL" w:eastAsia="Times New Roman" w:hAnsi="alegreyasansL" w:cs="Times New Roman" w:hint="cs"/>
          <w:color w:val="484848"/>
          <w:sz w:val="32"/>
          <w:szCs w:val="32"/>
          <w:rtl/>
          <w:lang w:eastAsia="fr-FR" w:bidi="ar-DZ"/>
        </w:rPr>
        <w:t>الحضارة،</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الجزائر،</w:t>
      </w:r>
      <w:proofErr w:type="spellEnd"/>
      <w:r w:rsidRPr="00121E96">
        <w:rPr>
          <w:rFonts w:ascii="alegreyasansL" w:eastAsia="Times New Roman" w:hAnsi="alegreyasansL" w:cs="Times New Roman" w:hint="cs"/>
          <w:color w:val="484848"/>
          <w:sz w:val="32"/>
          <w:szCs w:val="32"/>
          <w:rtl/>
          <w:lang w:eastAsia="fr-FR" w:bidi="ar-DZ"/>
        </w:rPr>
        <w:t xml:space="preserve"> 2006.</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proofErr w:type="spellStart"/>
      <w:r w:rsidRPr="00121E96">
        <w:rPr>
          <w:rFonts w:ascii="alegreyasansL" w:eastAsia="Times New Roman" w:hAnsi="alegreyasansL" w:cs="Times New Roman" w:hint="cs"/>
          <w:color w:val="484848"/>
          <w:sz w:val="32"/>
          <w:szCs w:val="32"/>
          <w:rtl/>
          <w:lang w:eastAsia="fr-FR"/>
        </w:rPr>
        <w:t>توران</w:t>
      </w:r>
      <w:proofErr w:type="spellEnd"/>
      <w:r w:rsidRPr="00121E96">
        <w:rPr>
          <w:rFonts w:ascii="alegreyasansL" w:eastAsia="Times New Roman" w:hAnsi="alegreyasansL" w:cs="Times New Roman" w:hint="cs"/>
          <w:color w:val="484848"/>
          <w:sz w:val="32"/>
          <w:szCs w:val="32"/>
          <w:rtl/>
          <w:lang w:eastAsia="fr-FR"/>
        </w:rPr>
        <w:t xml:space="preserve"> (</w:t>
      </w:r>
      <w:proofErr w:type="spellStart"/>
      <w:r w:rsidRPr="00121E96">
        <w:rPr>
          <w:rFonts w:ascii="alegreyasansL" w:eastAsia="Times New Roman" w:hAnsi="alegreyasansL" w:cs="Times New Roman" w:hint="cs"/>
          <w:color w:val="484848"/>
          <w:sz w:val="32"/>
          <w:szCs w:val="32"/>
          <w:rtl/>
          <w:lang w:eastAsia="fr-FR"/>
        </w:rPr>
        <w:t>آلان</w:t>
      </w:r>
      <w:proofErr w:type="spellEnd"/>
      <w:r w:rsidRPr="00121E96">
        <w:rPr>
          <w:rFonts w:ascii="alegreyasansL" w:eastAsia="Times New Roman" w:hAnsi="alegreyasansL" w:cs="Times New Roman" w:hint="cs"/>
          <w:color w:val="484848"/>
          <w:sz w:val="32"/>
          <w:szCs w:val="32"/>
          <w:rtl/>
          <w:lang w:eastAsia="fr-FR"/>
        </w:rPr>
        <w:t>): </w:t>
      </w:r>
      <w:r w:rsidRPr="00121E96">
        <w:rPr>
          <w:rFonts w:ascii="alegreyasansL" w:eastAsia="Times New Roman" w:hAnsi="alegreyasansL" w:cs="Times New Roman" w:hint="cs"/>
          <w:color w:val="484848"/>
          <w:sz w:val="32"/>
          <w:szCs w:val="32"/>
          <w:u w:val="single"/>
          <w:rtl/>
          <w:lang w:eastAsia="fr-FR"/>
        </w:rPr>
        <w:t xml:space="preserve">إنتاج </w:t>
      </w:r>
      <w:proofErr w:type="spellStart"/>
      <w:r w:rsidRPr="00121E96">
        <w:rPr>
          <w:rFonts w:ascii="alegreyasansL" w:eastAsia="Times New Roman" w:hAnsi="alegreyasansL" w:cs="Times New Roman" w:hint="cs"/>
          <w:color w:val="484848"/>
          <w:sz w:val="32"/>
          <w:szCs w:val="32"/>
          <w:u w:val="single"/>
          <w:rtl/>
          <w:lang w:eastAsia="fr-FR"/>
        </w:rPr>
        <w:t>مجتمع</w:t>
      </w:r>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rtl/>
          <w:lang w:eastAsia="fr-FR"/>
        </w:rPr>
        <w:t xml:space="preserve"> </w:t>
      </w:r>
      <w:proofErr w:type="spellStart"/>
      <w:r w:rsidRPr="00121E96">
        <w:rPr>
          <w:rFonts w:ascii="alegreyasansL" w:eastAsia="Times New Roman" w:hAnsi="alegreyasansL" w:cs="Times New Roman" w:hint="cs"/>
          <w:color w:val="484848"/>
          <w:sz w:val="32"/>
          <w:szCs w:val="32"/>
          <w:rtl/>
          <w:lang w:eastAsia="fr-FR"/>
        </w:rPr>
        <w:t>تر:</w:t>
      </w:r>
      <w:proofErr w:type="spellEnd"/>
      <w:r w:rsidRPr="00121E96">
        <w:rPr>
          <w:rFonts w:ascii="alegreyasansL" w:eastAsia="Times New Roman" w:hAnsi="alegreyasansL" w:cs="Times New Roman" w:hint="cs"/>
          <w:color w:val="484848"/>
          <w:sz w:val="32"/>
          <w:szCs w:val="32"/>
          <w:rtl/>
          <w:lang w:eastAsia="fr-FR"/>
        </w:rPr>
        <w:t xml:space="preserve"> إلياس (بدوي</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rtl/>
          <w:lang w:eastAsia="fr-FR"/>
        </w:rPr>
        <w:t xml:space="preserve"> منشورات وزارة الثقافة والإرشاد </w:t>
      </w:r>
      <w:proofErr w:type="spellStart"/>
      <w:r w:rsidRPr="00121E96">
        <w:rPr>
          <w:rFonts w:ascii="alegreyasansL" w:eastAsia="Times New Roman" w:hAnsi="alegreyasansL" w:cs="Times New Roman" w:hint="cs"/>
          <w:color w:val="484848"/>
          <w:sz w:val="32"/>
          <w:szCs w:val="32"/>
          <w:rtl/>
          <w:lang w:eastAsia="fr-FR"/>
        </w:rPr>
        <w:t>القومي،</w:t>
      </w:r>
      <w:proofErr w:type="spellEnd"/>
      <w:r w:rsidRPr="00121E96">
        <w:rPr>
          <w:rFonts w:ascii="alegreyasansL" w:eastAsia="Times New Roman" w:hAnsi="alegreyasansL" w:cs="Times New Roman" w:hint="cs"/>
          <w:color w:val="484848"/>
          <w:sz w:val="32"/>
          <w:szCs w:val="32"/>
          <w:rtl/>
          <w:lang w:eastAsia="fr-FR"/>
        </w:rPr>
        <w:t xml:space="preserve"> 1976</w:t>
      </w:r>
      <w:r w:rsidRPr="00121E96">
        <w:rPr>
          <w:rFonts w:ascii="alegreyasansL" w:eastAsia="Times New Roman" w:hAnsi="alegreyasansL" w:cs="Times New Roman"/>
          <w:color w:val="484848"/>
          <w:sz w:val="32"/>
          <w:szCs w:val="32"/>
          <w:lang w:eastAsia="fr-FR"/>
        </w:rPr>
        <w:t>.</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هلالي (</w:t>
      </w:r>
      <w:proofErr w:type="spellStart"/>
      <w:r w:rsidRPr="00121E96">
        <w:rPr>
          <w:rFonts w:ascii="alegreyasansL" w:eastAsia="Times New Roman" w:hAnsi="alegreyasansL" w:cs="Times New Roman" w:hint="cs"/>
          <w:color w:val="484848"/>
          <w:sz w:val="32"/>
          <w:szCs w:val="32"/>
          <w:rtl/>
          <w:lang w:eastAsia="fr-FR" w:bidi="ar-DZ"/>
        </w:rPr>
        <w:t>حنيفي</w:t>
      </w:r>
      <w:proofErr w:type="spellEnd"/>
      <w:r w:rsidRPr="00121E96">
        <w:rPr>
          <w:rFonts w:ascii="alegreyasansL" w:eastAsia="Times New Roman" w:hAnsi="alegreyasansL" w:cs="Times New Roman" w:hint="cs"/>
          <w:color w:val="484848"/>
          <w:sz w:val="32"/>
          <w:szCs w:val="32"/>
          <w:rtl/>
          <w:lang w:eastAsia="fr-FR" w:bidi="ar-DZ"/>
        </w:rPr>
        <w:t>): </w:t>
      </w:r>
      <w:r w:rsidRPr="00121E96">
        <w:rPr>
          <w:rFonts w:ascii="alegreyasansL" w:eastAsia="Times New Roman" w:hAnsi="alegreyasansL" w:cs="Times New Roman" w:hint="cs"/>
          <w:color w:val="484848"/>
          <w:sz w:val="32"/>
          <w:szCs w:val="32"/>
          <w:u w:val="single"/>
          <w:rtl/>
          <w:lang w:eastAsia="fr-FR" w:bidi="ar-DZ"/>
        </w:rPr>
        <w:t>أوراق في تاريخ الجزائر في العهد العثماني</w:t>
      </w:r>
      <w:proofErr w:type="gramStart"/>
      <w:r w:rsidRPr="00121E96">
        <w:rPr>
          <w:rFonts w:ascii="alegreyasansL" w:eastAsia="Times New Roman" w:hAnsi="alegreyasansL" w:cs="Times New Roman" w:hint="cs"/>
          <w:color w:val="484848"/>
          <w:sz w:val="32"/>
          <w:szCs w:val="32"/>
          <w:rtl/>
          <w:lang w:eastAsia="fr-FR" w:bidi="ar-DZ"/>
        </w:rPr>
        <w:t>، دار</w:t>
      </w:r>
      <w:proofErr w:type="gramEnd"/>
      <w:r w:rsidRPr="00121E96">
        <w:rPr>
          <w:rFonts w:ascii="alegreyasansL" w:eastAsia="Times New Roman" w:hAnsi="alegreyasansL" w:cs="Times New Roman" w:hint="cs"/>
          <w:color w:val="484848"/>
          <w:sz w:val="32"/>
          <w:szCs w:val="32"/>
          <w:rtl/>
          <w:lang w:eastAsia="fr-FR" w:bidi="ar-DZ"/>
        </w:rPr>
        <w:t xml:space="preserve"> الهدى للطباعة والنشر والتوزيع، الجزائر، 2008.</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عباد (صالح): </w:t>
      </w:r>
      <w:r w:rsidRPr="00121E96">
        <w:rPr>
          <w:rFonts w:ascii="alegreyasansL" w:eastAsia="Times New Roman" w:hAnsi="alegreyasansL" w:cs="Times New Roman" w:hint="cs"/>
          <w:color w:val="484848"/>
          <w:sz w:val="32"/>
          <w:szCs w:val="32"/>
          <w:u w:val="single"/>
          <w:rtl/>
          <w:lang w:eastAsia="fr-FR" w:bidi="ar-DZ"/>
        </w:rPr>
        <w:t xml:space="preserve">الجزائر خلال الحكم </w:t>
      </w:r>
      <w:proofErr w:type="spellStart"/>
      <w:r w:rsidRPr="00121E96">
        <w:rPr>
          <w:rFonts w:ascii="alegreyasansL" w:eastAsia="Times New Roman" w:hAnsi="alegreyasansL" w:cs="Times New Roman" w:hint="cs"/>
          <w:color w:val="484848"/>
          <w:sz w:val="32"/>
          <w:szCs w:val="32"/>
          <w:u w:val="single"/>
          <w:rtl/>
          <w:lang w:eastAsia="fr-FR" w:bidi="ar-DZ"/>
        </w:rPr>
        <w:t>التركي</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دار </w:t>
      </w:r>
      <w:proofErr w:type="spellStart"/>
      <w:r w:rsidRPr="00121E96">
        <w:rPr>
          <w:rFonts w:ascii="alegreyasansL" w:eastAsia="Times New Roman" w:hAnsi="alegreyasansL" w:cs="Times New Roman" w:hint="cs"/>
          <w:color w:val="484848"/>
          <w:sz w:val="32"/>
          <w:szCs w:val="32"/>
          <w:rtl/>
          <w:lang w:eastAsia="fr-FR" w:bidi="ar-DZ"/>
        </w:rPr>
        <w:t>هومة</w:t>
      </w:r>
      <w:proofErr w:type="spellEnd"/>
      <w:r w:rsidRPr="00121E96">
        <w:rPr>
          <w:rFonts w:ascii="alegreyasansL" w:eastAsia="Times New Roman" w:hAnsi="alegreyasansL" w:cs="Times New Roman" w:hint="cs"/>
          <w:color w:val="484848"/>
          <w:sz w:val="32"/>
          <w:szCs w:val="32"/>
          <w:rtl/>
          <w:lang w:eastAsia="fr-FR" w:bidi="ar-DZ"/>
        </w:rPr>
        <w:t xml:space="preserve"> للطباعة والنشر </w:t>
      </w:r>
      <w:proofErr w:type="spellStart"/>
      <w:r w:rsidRPr="00121E96">
        <w:rPr>
          <w:rFonts w:ascii="alegreyasansL" w:eastAsia="Times New Roman" w:hAnsi="alegreyasansL" w:cs="Times New Roman" w:hint="cs"/>
          <w:color w:val="484848"/>
          <w:sz w:val="32"/>
          <w:szCs w:val="32"/>
          <w:rtl/>
          <w:lang w:eastAsia="fr-FR" w:bidi="ar-DZ"/>
        </w:rPr>
        <w:t>والتوزيع،</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الجزائر،</w:t>
      </w:r>
      <w:proofErr w:type="spellEnd"/>
      <w:r w:rsidRPr="00121E96">
        <w:rPr>
          <w:rFonts w:ascii="alegreyasansL" w:eastAsia="Times New Roman" w:hAnsi="alegreyasansL" w:cs="Times New Roman" w:hint="cs"/>
          <w:color w:val="484848"/>
          <w:sz w:val="32"/>
          <w:szCs w:val="32"/>
          <w:rtl/>
          <w:lang w:eastAsia="fr-FR" w:bidi="ar-DZ"/>
        </w:rPr>
        <w:t xml:space="preserve"> 2005.</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Pr>
          <w:rFonts w:ascii="alegreyasansL" w:eastAsia="Times New Roman" w:hAnsi="alegreyasansL" w:cs="Times New Roman" w:hint="cs"/>
          <w:color w:val="484848"/>
          <w:sz w:val="32"/>
          <w:szCs w:val="32"/>
          <w:rtl/>
          <w:lang w:eastAsia="fr-FR"/>
        </w:rPr>
        <w:t xml:space="preserve">حمدان </w:t>
      </w:r>
      <w:proofErr w:type="spellStart"/>
      <w:r w:rsidRPr="00121E96">
        <w:rPr>
          <w:rFonts w:ascii="alegreyasansL" w:eastAsia="Times New Roman" w:hAnsi="alegreyasansL" w:cs="Times New Roman" w:hint="cs"/>
          <w:color w:val="484848"/>
          <w:sz w:val="32"/>
          <w:szCs w:val="32"/>
          <w:rtl/>
          <w:lang w:eastAsia="fr-FR"/>
        </w:rPr>
        <w:t>خوجة</w:t>
      </w:r>
      <w:proofErr w:type="spellEnd"/>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(بن</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عثمان): </w:t>
      </w:r>
      <w:r w:rsidRPr="00121E96">
        <w:rPr>
          <w:rFonts w:ascii="alegreyasansL" w:eastAsia="Times New Roman" w:hAnsi="alegreyasansL" w:cs="Times New Roman" w:hint="cs"/>
          <w:color w:val="484848"/>
          <w:sz w:val="32"/>
          <w:szCs w:val="32"/>
          <w:u w:val="single"/>
          <w:rtl/>
          <w:lang w:eastAsia="fr-FR"/>
        </w:rPr>
        <w:t>الـمرآة</w:t>
      </w:r>
      <w:r w:rsidRPr="00121E96">
        <w:rPr>
          <w:rFonts w:ascii="alegreyasansL" w:eastAsia="Times New Roman" w:hAnsi="alegreyasansL" w:cs="Times New Roman" w:hint="cs"/>
          <w:color w:val="484848"/>
          <w:sz w:val="32"/>
          <w:szCs w:val="32"/>
          <w:rtl/>
          <w:lang w:eastAsia="fr-FR"/>
        </w:rPr>
        <w:t>،</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تقديم</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وتعريب</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وتحقيق:</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الزبيري (محمد</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العربي</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الشركة</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الوطنية</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للنشر</w:t>
      </w:r>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rtl/>
          <w:lang w:eastAsia="fr-FR"/>
        </w:rPr>
        <w:t> والتوزيع،</w:t>
      </w:r>
      <w:r w:rsidRPr="00121E96">
        <w:rPr>
          <w:rFonts w:ascii="alegreyasansL" w:eastAsia="Times New Roman" w:hAnsi="alegreyasansL" w:cs="Times New Roman" w:hint="cs"/>
          <w:color w:val="484848"/>
          <w:sz w:val="32"/>
          <w:szCs w:val="32"/>
          <w:lang w:eastAsia="fr-FR"/>
        </w:rPr>
        <w:t> </w:t>
      </w:r>
      <w:proofErr w:type="spellStart"/>
      <w:r w:rsidRPr="00121E96">
        <w:rPr>
          <w:rFonts w:ascii="alegreyasansL" w:eastAsia="Times New Roman" w:hAnsi="alegreyasansL" w:cs="Times New Roman" w:hint="cs"/>
          <w:color w:val="484848"/>
          <w:sz w:val="32"/>
          <w:szCs w:val="32"/>
          <w:rtl/>
          <w:lang w:eastAsia="fr-FR"/>
        </w:rPr>
        <w:t>الجزائر،</w:t>
      </w:r>
      <w:proofErr w:type="spellEnd"/>
      <w:r w:rsidRPr="00121E96">
        <w:rPr>
          <w:rFonts w:ascii="alegreyasansL" w:eastAsia="Times New Roman" w:hAnsi="alegreyasansL" w:cs="Times New Roman" w:hint="cs"/>
          <w:color w:val="484848"/>
          <w:sz w:val="32"/>
          <w:szCs w:val="32"/>
          <w:rtl/>
          <w:lang w:eastAsia="fr-FR"/>
        </w:rPr>
        <w:t> </w:t>
      </w:r>
      <w:r w:rsidRPr="00121E96">
        <w:rPr>
          <w:rFonts w:ascii="alegreyasansL" w:eastAsia="Times New Roman" w:hAnsi="alegreyasansL" w:cs="Times New Roman"/>
          <w:color w:val="484848"/>
          <w:sz w:val="32"/>
          <w:szCs w:val="32"/>
          <w:lang w:eastAsia="fr-FR"/>
        </w:rPr>
        <w:t>1982 </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rtl/>
          <w:lang w:eastAsia="fr-FR"/>
        </w:rPr>
        <w:t xml:space="preserve"> </w:t>
      </w:r>
      <w:proofErr w:type="spellStart"/>
      <w:r w:rsidRPr="00121E96">
        <w:rPr>
          <w:rFonts w:ascii="alegreyasansL" w:eastAsia="Times New Roman" w:hAnsi="alegreyasansL" w:cs="Times New Roman" w:hint="cs"/>
          <w:color w:val="484848"/>
          <w:sz w:val="32"/>
          <w:szCs w:val="32"/>
          <w:rtl/>
          <w:lang w:eastAsia="fr-FR"/>
        </w:rPr>
        <w:t>ط2</w:t>
      </w:r>
      <w:proofErr w:type="spellEnd"/>
      <w:r w:rsidRPr="00121E96">
        <w:rPr>
          <w:rFonts w:ascii="alegreyasansL" w:eastAsia="Times New Roman" w:hAnsi="alegreyasansL" w:cs="Times New Roman" w:hint="cs"/>
          <w:color w:val="484848"/>
          <w:sz w:val="32"/>
          <w:szCs w:val="32"/>
          <w:rtl/>
          <w:lang w:eastAsia="fr-FR"/>
        </w:rPr>
        <w:t>.</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بوحوش (عمار): </w:t>
      </w:r>
      <w:r w:rsidRPr="00121E96">
        <w:rPr>
          <w:rFonts w:ascii="alegreyasansL" w:eastAsia="Times New Roman" w:hAnsi="alegreyasansL" w:cs="Times New Roman" w:hint="cs"/>
          <w:color w:val="484848"/>
          <w:sz w:val="32"/>
          <w:szCs w:val="32"/>
          <w:u w:val="single"/>
          <w:rtl/>
          <w:lang w:eastAsia="fr-FR" w:bidi="ar-DZ"/>
        </w:rPr>
        <w:t xml:space="preserve">التاريخ السياسي الجزائري من البداية وإلى غاية </w:t>
      </w:r>
      <w:proofErr w:type="spellStart"/>
      <w:r w:rsidRPr="00121E96">
        <w:rPr>
          <w:rFonts w:ascii="alegreyasansL" w:eastAsia="Times New Roman" w:hAnsi="alegreyasansL" w:cs="Times New Roman" w:hint="cs"/>
          <w:color w:val="484848"/>
          <w:sz w:val="32"/>
          <w:szCs w:val="32"/>
          <w:u w:val="single"/>
          <w:rtl/>
          <w:lang w:eastAsia="fr-FR" w:bidi="ar-DZ"/>
        </w:rPr>
        <w:t>1962</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دار الفكر </w:t>
      </w:r>
      <w:proofErr w:type="spellStart"/>
      <w:r w:rsidRPr="00121E96">
        <w:rPr>
          <w:rFonts w:ascii="alegreyasansL" w:eastAsia="Times New Roman" w:hAnsi="alegreyasansL" w:cs="Times New Roman" w:hint="cs"/>
          <w:color w:val="484848"/>
          <w:sz w:val="32"/>
          <w:szCs w:val="32"/>
          <w:rtl/>
          <w:lang w:eastAsia="fr-FR" w:bidi="ar-DZ"/>
        </w:rPr>
        <w:t>الإسلامي،</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proofErr w:type="gramStart"/>
      <w:r w:rsidRPr="00121E96">
        <w:rPr>
          <w:rFonts w:ascii="alegreyasansL" w:eastAsia="Times New Roman" w:hAnsi="alegreyasansL" w:cs="Times New Roman" w:hint="cs"/>
          <w:color w:val="484848"/>
          <w:sz w:val="32"/>
          <w:szCs w:val="32"/>
          <w:rtl/>
          <w:lang w:eastAsia="fr-FR" w:bidi="ar-DZ"/>
        </w:rPr>
        <w:t>بيروت</w:t>
      </w:r>
      <w:proofErr w:type="gramEnd"/>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1992.</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الميلي (مبارك بن محمد): </w:t>
      </w:r>
      <w:r w:rsidRPr="00121E96">
        <w:rPr>
          <w:rFonts w:ascii="alegreyasansL" w:eastAsia="Times New Roman" w:hAnsi="alegreyasansL" w:cs="Times New Roman" w:hint="cs"/>
          <w:color w:val="484848"/>
          <w:sz w:val="32"/>
          <w:szCs w:val="32"/>
          <w:u w:val="single"/>
          <w:rtl/>
          <w:lang w:eastAsia="fr-FR" w:bidi="ar-DZ"/>
        </w:rPr>
        <w:t xml:space="preserve">تاريخ الجزائر في القديم </w:t>
      </w:r>
      <w:proofErr w:type="spellStart"/>
      <w:r w:rsidRPr="00121E96">
        <w:rPr>
          <w:rFonts w:ascii="alegreyasansL" w:eastAsia="Times New Roman" w:hAnsi="alegreyasansL" w:cs="Times New Roman" w:hint="cs"/>
          <w:color w:val="484848"/>
          <w:sz w:val="32"/>
          <w:szCs w:val="32"/>
          <w:u w:val="single"/>
          <w:rtl/>
          <w:lang w:eastAsia="fr-FR" w:bidi="ar-DZ"/>
        </w:rPr>
        <w:t>والحديث</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المؤسسة الوطنية </w:t>
      </w:r>
      <w:proofErr w:type="spellStart"/>
      <w:r w:rsidRPr="00121E96">
        <w:rPr>
          <w:rFonts w:ascii="alegreyasansL" w:eastAsia="Times New Roman" w:hAnsi="alegreyasansL" w:cs="Times New Roman" w:hint="cs"/>
          <w:color w:val="484848"/>
          <w:sz w:val="32"/>
          <w:szCs w:val="32"/>
          <w:rtl/>
          <w:lang w:eastAsia="fr-FR" w:bidi="ar-DZ"/>
        </w:rPr>
        <w:t>للكتاب،</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الجزائر،</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دت</w:t>
      </w:r>
      <w:proofErr w:type="spellEnd"/>
      <w:r w:rsidRPr="00121E96">
        <w:rPr>
          <w:rFonts w:ascii="alegreyasansL" w:eastAsia="Times New Roman" w:hAnsi="alegreyasansL" w:cs="Times New Roman" w:hint="cs"/>
          <w:color w:val="484848"/>
          <w:sz w:val="32"/>
          <w:szCs w:val="32"/>
          <w:rtl/>
          <w:lang w:eastAsia="fr-FR" w:bidi="ar-DZ"/>
        </w:rPr>
        <w:t>،</w:t>
      </w:r>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سعد الله (</w:t>
      </w:r>
      <w:proofErr w:type="gramStart"/>
      <w:r w:rsidRPr="00121E96">
        <w:rPr>
          <w:rFonts w:ascii="alegreyasansL" w:eastAsia="Times New Roman" w:hAnsi="alegreyasansL" w:cs="Times New Roman" w:hint="cs"/>
          <w:color w:val="484848"/>
          <w:sz w:val="32"/>
          <w:szCs w:val="32"/>
          <w:rtl/>
          <w:lang w:eastAsia="fr-FR" w:bidi="ar-DZ"/>
        </w:rPr>
        <w:t>أبو</w:t>
      </w:r>
      <w:proofErr w:type="gramEnd"/>
      <w:r w:rsidRPr="00121E96">
        <w:rPr>
          <w:rFonts w:ascii="alegreyasansL" w:eastAsia="Times New Roman" w:hAnsi="alegreyasansL" w:cs="Times New Roman" w:hint="cs"/>
          <w:color w:val="484848"/>
          <w:sz w:val="32"/>
          <w:szCs w:val="32"/>
          <w:rtl/>
          <w:lang w:eastAsia="fr-FR" w:bidi="ar-DZ"/>
        </w:rPr>
        <w:t xml:space="preserve"> القاسم): </w:t>
      </w:r>
      <w:r w:rsidRPr="00121E96">
        <w:rPr>
          <w:rFonts w:ascii="alegreyasansL" w:eastAsia="Times New Roman" w:hAnsi="alegreyasansL" w:cs="Times New Roman" w:hint="cs"/>
          <w:color w:val="484848"/>
          <w:sz w:val="32"/>
          <w:szCs w:val="32"/>
          <w:u w:val="single"/>
          <w:rtl/>
          <w:lang w:eastAsia="fr-FR" w:bidi="ar-DZ"/>
        </w:rPr>
        <w:t xml:space="preserve">تاريخ الجزائر </w:t>
      </w:r>
      <w:proofErr w:type="spellStart"/>
      <w:r w:rsidRPr="00121E96">
        <w:rPr>
          <w:rFonts w:ascii="alegreyasansL" w:eastAsia="Times New Roman" w:hAnsi="alegreyasansL" w:cs="Times New Roman" w:hint="cs"/>
          <w:color w:val="484848"/>
          <w:sz w:val="32"/>
          <w:szCs w:val="32"/>
          <w:u w:val="single"/>
          <w:rtl/>
          <w:lang w:eastAsia="fr-FR" w:bidi="ar-DZ"/>
        </w:rPr>
        <w:t>الثقافي،</w:t>
      </w:r>
      <w:proofErr w:type="spellEnd"/>
      <w:r w:rsidRPr="00121E96">
        <w:rPr>
          <w:rFonts w:ascii="alegreyasansL" w:eastAsia="Times New Roman" w:hAnsi="alegreyasansL" w:cs="Times New Roman" w:hint="cs"/>
          <w:color w:val="484848"/>
          <w:sz w:val="32"/>
          <w:szCs w:val="32"/>
          <w:u w:val="single"/>
          <w:rtl/>
          <w:lang w:eastAsia="fr-FR" w:bidi="ar-DZ"/>
        </w:rPr>
        <w:t xml:space="preserve"> من القرن العاشر إلى القرن الرابع عشر </w:t>
      </w:r>
      <w:proofErr w:type="spellStart"/>
      <w:r w:rsidRPr="00121E96">
        <w:rPr>
          <w:rFonts w:ascii="alegreyasansL" w:eastAsia="Times New Roman" w:hAnsi="alegreyasansL" w:cs="Times New Roman" w:hint="cs"/>
          <w:color w:val="484848"/>
          <w:sz w:val="32"/>
          <w:szCs w:val="32"/>
          <w:u w:val="single"/>
          <w:rtl/>
          <w:lang w:eastAsia="fr-FR" w:bidi="ar-DZ"/>
        </w:rPr>
        <w:t>الهجري</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ش.و.ن.ت،</w:t>
      </w:r>
      <w:proofErr w:type="spellEnd"/>
      <w:r w:rsidRPr="00121E96">
        <w:rPr>
          <w:rFonts w:ascii="alegreyasansL" w:eastAsia="Times New Roman" w:hAnsi="alegreyasansL" w:cs="Times New Roman" w:hint="cs"/>
          <w:color w:val="484848"/>
          <w:sz w:val="32"/>
          <w:szCs w:val="32"/>
          <w:rtl/>
          <w:lang w:eastAsia="fr-FR" w:bidi="ar-DZ"/>
        </w:rPr>
        <w:t xml:space="preserve"> الجزائر</w:t>
      </w:r>
      <w:r w:rsidRPr="00121E96">
        <w:rPr>
          <w:rFonts w:ascii="alegreyasansL" w:eastAsia="Times New Roman" w:hAnsi="alegreyasansL" w:cs="Times New Roman"/>
          <w:color w:val="484848"/>
          <w:sz w:val="32"/>
          <w:szCs w:val="32"/>
          <w:lang w:eastAsia="fr-FR"/>
        </w:rPr>
        <w:t>  </w:t>
      </w:r>
      <w:r w:rsidRPr="00121E96">
        <w:rPr>
          <w:rFonts w:ascii="alegreyasansL" w:eastAsia="Times New Roman" w:hAnsi="alegreyasansL" w:cs="Times New Roman" w:hint="cs"/>
          <w:color w:val="484848"/>
          <w:sz w:val="32"/>
          <w:szCs w:val="32"/>
          <w:rtl/>
          <w:lang w:eastAsia="fr-FR" w:bidi="ar-DZ"/>
        </w:rPr>
        <w:t> (عدة أجزاء</w:t>
      </w:r>
      <w:proofErr w:type="spellStart"/>
      <w:r w:rsidRPr="00121E96">
        <w:rPr>
          <w:rFonts w:ascii="alegreyasansL" w:eastAsia="Times New Roman" w:hAnsi="alegreyasansL" w:cs="Times New Roman" w:hint="cs"/>
          <w:color w:val="484848"/>
          <w:sz w:val="32"/>
          <w:szCs w:val="32"/>
          <w:rtl/>
          <w:lang w:eastAsia="fr-FR" w:bidi="ar-DZ"/>
        </w:rPr>
        <w:t>)</w:t>
      </w:r>
      <w:proofErr w:type="spellEnd"/>
    </w:p>
    <w:p w:rsid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rPr>
        <w:t>سعد الله (أبو القاسم</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lang w:eastAsia="fr-FR"/>
        </w:rPr>
        <w:t> </w:t>
      </w:r>
      <w:r w:rsidRPr="00121E96">
        <w:rPr>
          <w:rFonts w:ascii="alegreyasansL" w:eastAsia="Times New Roman" w:hAnsi="alegreyasansL" w:cs="Times New Roman" w:hint="cs"/>
          <w:color w:val="484848"/>
          <w:sz w:val="32"/>
          <w:szCs w:val="32"/>
          <w:u w:val="single"/>
          <w:rtl/>
          <w:lang w:eastAsia="fr-FR" w:bidi="ar-DZ"/>
        </w:rPr>
        <w:t xml:space="preserve">أبحاث وأراء في تاريخ </w:t>
      </w:r>
      <w:proofErr w:type="spellStart"/>
      <w:r w:rsidRPr="00121E96">
        <w:rPr>
          <w:rFonts w:ascii="alegreyasansL" w:eastAsia="Times New Roman" w:hAnsi="alegreyasansL" w:cs="Times New Roman" w:hint="cs"/>
          <w:color w:val="484848"/>
          <w:sz w:val="32"/>
          <w:szCs w:val="32"/>
          <w:u w:val="single"/>
          <w:rtl/>
          <w:lang w:eastAsia="fr-FR" w:bidi="ar-DZ"/>
        </w:rPr>
        <w:t>الجزائر</w:t>
      </w:r>
      <w:r w:rsidRPr="00121E96">
        <w:rPr>
          <w:rFonts w:ascii="alegreyasansL" w:eastAsia="Times New Roman" w:hAnsi="alegreyasansL" w:cs="Times New Roman" w:hint="cs"/>
          <w:color w:val="484848"/>
          <w:sz w:val="32"/>
          <w:szCs w:val="32"/>
          <w:rtl/>
          <w:lang w:eastAsia="fr-FR" w:bidi="ar-DZ"/>
        </w:rPr>
        <w:t>،</w:t>
      </w:r>
      <w:proofErr w:type="spellEnd"/>
      <w:r w:rsidRPr="00121E96">
        <w:rPr>
          <w:rFonts w:ascii="alegreyasansL" w:eastAsia="Times New Roman" w:hAnsi="alegreyasansL" w:cs="Times New Roman" w:hint="cs"/>
          <w:color w:val="484848"/>
          <w:sz w:val="32"/>
          <w:szCs w:val="32"/>
          <w:rtl/>
          <w:lang w:eastAsia="fr-FR" w:bidi="ar-DZ"/>
        </w:rPr>
        <w:t xml:space="preserve"> المؤسسة الوطنية </w:t>
      </w:r>
      <w:proofErr w:type="spellStart"/>
      <w:r w:rsidRPr="00121E96">
        <w:rPr>
          <w:rFonts w:ascii="alegreyasansL" w:eastAsia="Times New Roman" w:hAnsi="alegreyasansL" w:cs="Times New Roman" w:hint="cs"/>
          <w:color w:val="484848"/>
          <w:sz w:val="32"/>
          <w:szCs w:val="32"/>
          <w:rtl/>
          <w:lang w:eastAsia="fr-FR" w:bidi="ar-DZ"/>
        </w:rPr>
        <w:t>للكتاب،</w:t>
      </w:r>
      <w:proofErr w:type="spellEnd"/>
      <w:r w:rsidRPr="00121E96">
        <w:rPr>
          <w:rFonts w:ascii="alegreyasansL" w:eastAsia="Times New Roman" w:hAnsi="alegreyasansL" w:cs="Times New Roman" w:hint="cs"/>
          <w:color w:val="484848"/>
          <w:sz w:val="32"/>
          <w:szCs w:val="32"/>
          <w:rtl/>
          <w:lang w:eastAsia="fr-FR" w:bidi="ar-DZ"/>
        </w:rPr>
        <w:t xml:space="preserve"> الجزائر</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color w:val="484848"/>
          <w:sz w:val="32"/>
          <w:szCs w:val="32"/>
          <w:lang w:eastAsia="fr-FR"/>
        </w:rPr>
        <w:t>1986 </w:t>
      </w:r>
      <w:proofErr w:type="spellStart"/>
      <w:r w:rsidRPr="00121E96">
        <w:rPr>
          <w:rFonts w:ascii="alegreyasansL" w:eastAsia="Times New Roman" w:hAnsi="alegreyasansL" w:cs="Times New Roman" w:hint="cs"/>
          <w:color w:val="484848"/>
          <w:sz w:val="32"/>
          <w:szCs w:val="32"/>
          <w:rtl/>
          <w:lang w:eastAsia="fr-FR"/>
        </w:rPr>
        <w:t>،</w:t>
      </w:r>
      <w:proofErr w:type="spellEnd"/>
    </w:p>
    <w:p w:rsidR="00AB7796" w:rsidRPr="00121E96" w:rsidRDefault="00121E96" w:rsidP="00121E96">
      <w:pPr>
        <w:pStyle w:val="Paragraphedeliste"/>
        <w:numPr>
          <w:ilvl w:val="0"/>
          <w:numId w:val="3"/>
        </w:numPr>
        <w:shd w:val="clear" w:color="auto" w:fill="FFFFFF"/>
        <w:bidi/>
        <w:spacing w:before="0" w:beforeAutospacing="0" w:after="0"/>
        <w:jc w:val="both"/>
        <w:rPr>
          <w:rFonts w:ascii="alegreyasansL" w:eastAsia="Times New Roman" w:hAnsi="alegreyasansL" w:cs="Times New Roman" w:hint="cs"/>
          <w:color w:val="484848"/>
          <w:sz w:val="32"/>
          <w:szCs w:val="32"/>
          <w:lang w:eastAsia="fr-FR"/>
        </w:rPr>
      </w:pPr>
      <w:r w:rsidRPr="00121E96">
        <w:rPr>
          <w:rFonts w:ascii="alegreyasansL" w:eastAsia="Times New Roman" w:hAnsi="alegreyasansL" w:cs="Times New Roman" w:hint="cs"/>
          <w:color w:val="484848"/>
          <w:sz w:val="32"/>
          <w:szCs w:val="32"/>
          <w:rtl/>
          <w:lang w:eastAsia="fr-FR" w:bidi="ar-DZ"/>
        </w:rPr>
        <w:t>_</w:t>
      </w:r>
      <w:r w:rsidRPr="00121E96">
        <w:rPr>
          <w:rFonts w:ascii="alegreyasansL" w:eastAsia="Times New Roman" w:hAnsi="alegreyasansL" w:cs="Times New Roman" w:hint="cs"/>
          <w:color w:val="484848"/>
          <w:sz w:val="32"/>
          <w:szCs w:val="32"/>
          <w:rtl/>
          <w:lang w:eastAsia="fr-FR"/>
        </w:rPr>
        <w:t>سعد الله (أبو القاسم</w:t>
      </w:r>
      <w:proofErr w:type="spellStart"/>
      <w:r w:rsidRPr="00121E96">
        <w:rPr>
          <w:rFonts w:ascii="alegreyasansL" w:eastAsia="Times New Roman" w:hAnsi="alegreyasansL" w:cs="Times New Roman" w:hint="cs"/>
          <w:color w:val="484848"/>
          <w:sz w:val="32"/>
          <w:szCs w:val="32"/>
          <w:rtl/>
          <w:lang w:eastAsia="fr-FR"/>
        </w:rPr>
        <w:t>):</w:t>
      </w:r>
      <w:proofErr w:type="spellEnd"/>
      <w:r w:rsidRPr="00121E96">
        <w:rPr>
          <w:rFonts w:ascii="alegreyasansL" w:eastAsia="Times New Roman" w:hAnsi="alegreyasansL" w:cs="Times New Roman" w:hint="cs"/>
          <w:color w:val="484848"/>
          <w:sz w:val="32"/>
          <w:szCs w:val="32"/>
          <w:rtl/>
          <w:lang w:eastAsia="fr-FR"/>
        </w:rPr>
        <w:t> </w:t>
      </w:r>
      <w:r w:rsidRPr="00121E96">
        <w:rPr>
          <w:rFonts w:ascii="alegreyasansL" w:eastAsia="Times New Roman" w:hAnsi="alegreyasansL" w:cs="Times New Roman" w:hint="cs"/>
          <w:color w:val="484848"/>
          <w:sz w:val="32"/>
          <w:szCs w:val="32"/>
          <w:u w:val="single"/>
          <w:rtl/>
          <w:lang w:eastAsia="fr-FR" w:bidi="ar-DZ"/>
        </w:rPr>
        <w:t>محاضرات في تاريخ الجزائر الحديث</w:t>
      </w:r>
      <w:proofErr w:type="gramStart"/>
      <w:r w:rsidRPr="00121E96">
        <w:rPr>
          <w:rFonts w:ascii="alegreyasansL" w:eastAsia="Times New Roman" w:hAnsi="alegreyasansL" w:cs="Times New Roman" w:hint="cs"/>
          <w:color w:val="484848"/>
          <w:sz w:val="32"/>
          <w:szCs w:val="32"/>
          <w:rtl/>
          <w:lang w:eastAsia="fr-FR" w:bidi="ar-DZ"/>
        </w:rPr>
        <w:t>،</w:t>
      </w:r>
      <w:r w:rsidRPr="00121E96">
        <w:rPr>
          <w:rFonts w:ascii="alegreyasansL" w:eastAsia="Times New Roman" w:hAnsi="alegreyasansL" w:cs="Times New Roman" w:hint="cs"/>
          <w:color w:val="484848"/>
          <w:sz w:val="32"/>
          <w:szCs w:val="32"/>
          <w:lang w:eastAsia="fr-FR" w:bidi="ar-DZ"/>
        </w:rPr>
        <w:t> </w:t>
      </w:r>
      <w:r w:rsidRPr="00121E96">
        <w:rPr>
          <w:rFonts w:ascii="alegreyasansL" w:eastAsia="Times New Roman" w:hAnsi="alegreyasansL" w:cs="Times New Roman" w:hint="cs"/>
          <w:color w:val="484848"/>
          <w:sz w:val="32"/>
          <w:szCs w:val="32"/>
          <w:rtl/>
          <w:lang w:eastAsia="fr-FR" w:bidi="ar-DZ"/>
        </w:rPr>
        <w:t>الشركة</w:t>
      </w:r>
      <w:proofErr w:type="gramEnd"/>
      <w:r w:rsidRPr="00121E96">
        <w:rPr>
          <w:rFonts w:ascii="alegreyasansL" w:eastAsia="Times New Roman" w:hAnsi="alegreyasansL" w:cs="Times New Roman" w:hint="cs"/>
          <w:color w:val="484848"/>
          <w:sz w:val="32"/>
          <w:szCs w:val="32"/>
          <w:rtl/>
          <w:lang w:eastAsia="fr-FR" w:bidi="ar-DZ"/>
        </w:rPr>
        <w:t xml:space="preserve"> الوطنية للنشر </w:t>
      </w:r>
      <w:proofErr w:type="spellStart"/>
      <w:r w:rsidRPr="00121E96">
        <w:rPr>
          <w:rFonts w:ascii="alegreyasansL" w:eastAsia="Times New Roman" w:hAnsi="alegreyasansL" w:cs="Times New Roman" w:hint="cs"/>
          <w:color w:val="484848"/>
          <w:sz w:val="32"/>
          <w:szCs w:val="32"/>
          <w:rtl/>
          <w:lang w:eastAsia="fr-FR" w:bidi="ar-DZ"/>
        </w:rPr>
        <w:t>والتوزيع،</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الجزائر،</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1982،</w:t>
      </w:r>
      <w:proofErr w:type="spellEnd"/>
      <w:r w:rsidRPr="00121E96">
        <w:rPr>
          <w:rFonts w:ascii="alegreyasansL" w:eastAsia="Times New Roman" w:hAnsi="alegreyasansL" w:cs="Times New Roman" w:hint="cs"/>
          <w:color w:val="484848"/>
          <w:sz w:val="32"/>
          <w:szCs w:val="32"/>
          <w:rtl/>
          <w:lang w:eastAsia="fr-FR" w:bidi="ar-DZ"/>
        </w:rPr>
        <w:t xml:space="preserve"> </w:t>
      </w:r>
      <w:proofErr w:type="spellStart"/>
      <w:r w:rsidRPr="00121E96">
        <w:rPr>
          <w:rFonts w:ascii="alegreyasansL" w:eastAsia="Times New Roman" w:hAnsi="alegreyasansL" w:cs="Times New Roman" w:hint="cs"/>
          <w:color w:val="484848"/>
          <w:sz w:val="32"/>
          <w:szCs w:val="32"/>
          <w:rtl/>
          <w:lang w:eastAsia="fr-FR" w:bidi="ar-DZ"/>
        </w:rPr>
        <w:t>ط3</w:t>
      </w:r>
      <w:proofErr w:type="spellEnd"/>
      <w:r w:rsidRPr="00121E96">
        <w:rPr>
          <w:rFonts w:ascii="alegreyasansL" w:eastAsia="Times New Roman" w:hAnsi="alegreyasansL" w:cs="Times New Roman" w:hint="cs"/>
          <w:color w:val="484848"/>
          <w:sz w:val="32"/>
          <w:szCs w:val="32"/>
          <w:rtl/>
          <w:lang w:eastAsia="fr-FR" w:bidi="ar-DZ"/>
        </w:rPr>
        <w:t>.</w:t>
      </w:r>
    </w:p>
    <w:p w:rsidR="00121E96" w:rsidRPr="00121E96" w:rsidRDefault="00121E96" w:rsidP="00121E96">
      <w:pPr>
        <w:pStyle w:val="Paragraphedeliste"/>
        <w:rPr>
          <w:rFonts w:hint="cs"/>
          <w:b/>
          <w:bCs/>
          <w:color w:val="FF0000"/>
          <w:sz w:val="36"/>
          <w:szCs w:val="36"/>
          <w:rtl/>
          <w:lang w:bidi="ar-DZ"/>
        </w:rPr>
      </w:pPr>
    </w:p>
    <w:p w:rsidR="00121E96" w:rsidRDefault="00121E96" w:rsidP="00121E96">
      <w:pPr>
        <w:pStyle w:val="Paragraphedeliste"/>
        <w:bidi/>
        <w:ind w:left="360"/>
        <w:jc w:val="both"/>
        <w:rPr>
          <w:rFonts w:hint="cs"/>
          <w:b/>
          <w:bCs/>
          <w:color w:val="FF0000"/>
          <w:sz w:val="36"/>
          <w:szCs w:val="36"/>
          <w:rtl/>
          <w:lang w:bidi="ar-DZ"/>
        </w:rPr>
      </w:pPr>
    </w:p>
    <w:p w:rsidR="00121E96" w:rsidRPr="00DE2CE5" w:rsidRDefault="00121E96" w:rsidP="00121E96">
      <w:pPr>
        <w:pStyle w:val="Paragraphedeliste"/>
        <w:bidi/>
        <w:ind w:left="360"/>
        <w:jc w:val="both"/>
        <w:rPr>
          <w:b/>
          <w:bCs/>
          <w:color w:val="FF0000"/>
          <w:sz w:val="36"/>
          <w:szCs w:val="36"/>
          <w:lang w:bidi="ar-DZ"/>
        </w:rPr>
      </w:pPr>
    </w:p>
    <w:sectPr w:rsidR="00121E96" w:rsidRPr="00DE2CE5" w:rsidSect="00FE0744">
      <w:footerReference w:type="default" r:id="rId10"/>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1F" w:rsidRDefault="00566D1F" w:rsidP="00D00674">
      <w:pPr>
        <w:spacing w:before="0" w:after="0"/>
      </w:pPr>
      <w:r>
        <w:separator/>
      </w:r>
    </w:p>
  </w:endnote>
  <w:endnote w:type="continuationSeparator" w:id="0">
    <w:p w:rsidR="00566D1F" w:rsidRDefault="00566D1F" w:rsidP="00D006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alegreyasans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76812"/>
      <w:docPartObj>
        <w:docPartGallery w:val="Page Numbers (Bottom of Page)"/>
        <w:docPartUnique/>
      </w:docPartObj>
    </w:sdtPr>
    <w:sdtContent>
      <w:p w:rsidR="00FE61EF" w:rsidRDefault="00FE61EF">
        <w:pPr>
          <w:pStyle w:val="Pieddepage"/>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FE61EF" w:rsidRDefault="00FE61EF">
        <w:pPr>
          <w:pStyle w:val="Pieddepage"/>
          <w:jc w:val="center"/>
        </w:pPr>
        <w:fldSimple w:instr=" PAGE    \* MERGEFORMAT ">
          <w:r w:rsidR="00741689">
            <w:rPr>
              <w:noProof/>
            </w:rPr>
            <w:t>3</w:t>
          </w:r>
        </w:fldSimple>
      </w:p>
    </w:sdtContent>
  </w:sdt>
  <w:p w:rsidR="00FE61EF" w:rsidRDefault="00FE61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1F" w:rsidRDefault="00566D1F" w:rsidP="00D00674">
      <w:pPr>
        <w:spacing w:before="0" w:after="0"/>
      </w:pPr>
      <w:r>
        <w:separator/>
      </w:r>
    </w:p>
  </w:footnote>
  <w:footnote w:type="continuationSeparator" w:id="0">
    <w:p w:rsidR="00566D1F" w:rsidRDefault="00566D1F" w:rsidP="00D0067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510"/>
    <w:multiLevelType w:val="hybridMultilevel"/>
    <w:tmpl w:val="C7B02870"/>
    <w:lvl w:ilvl="0" w:tplc="7FE4B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845487"/>
    <w:multiLevelType w:val="hybridMultilevel"/>
    <w:tmpl w:val="C4C8E7EC"/>
    <w:lvl w:ilvl="0" w:tplc="C9425C1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07387D"/>
    <w:multiLevelType w:val="hybridMultilevel"/>
    <w:tmpl w:val="B596BC1A"/>
    <w:lvl w:ilvl="0" w:tplc="C7AE0D1C">
      <w:start w:val="1"/>
      <w:numFmt w:val="bullet"/>
      <w:lvlText w:val="-"/>
      <w:lvlJc w:val="left"/>
      <w:pPr>
        <w:ind w:left="1429"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9C94132"/>
    <w:multiLevelType w:val="hybridMultilevel"/>
    <w:tmpl w:val="9E105E76"/>
    <w:lvl w:ilvl="0" w:tplc="8DEAEE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092C41"/>
    <w:multiLevelType w:val="hybridMultilevel"/>
    <w:tmpl w:val="45203968"/>
    <w:lvl w:ilvl="0" w:tplc="B6EAB166">
      <w:start w:val="1"/>
      <w:numFmt w:val="bullet"/>
      <w:lvlText w:val="-"/>
      <w:lvlJc w:val="left"/>
      <w:pPr>
        <w:ind w:left="360" w:hanging="360"/>
      </w:pPr>
      <w:rPr>
        <w:rFonts w:ascii="Simplified Arabic" w:eastAsiaTheme="minorHAnsi" w:hAnsi="Simplified Arabic" w:cs="Simplified Arabic" w:hint="default"/>
        <w:sz w:val="32"/>
        <w:szCs w:val="32"/>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5">
    <w:nsid w:val="38E72800"/>
    <w:multiLevelType w:val="hybridMultilevel"/>
    <w:tmpl w:val="9802040C"/>
    <w:lvl w:ilvl="0" w:tplc="930A6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936E79"/>
    <w:multiLevelType w:val="hybridMultilevel"/>
    <w:tmpl w:val="72F80A54"/>
    <w:lvl w:ilvl="0" w:tplc="964C64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760CD8"/>
    <w:multiLevelType w:val="hybridMultilevel"/>
    <w:tmpl w:val="0EB69C7C"/>
    <w:lvl w:ilvl="0" w:tplc="5840E5F8">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537CCA"/>
    <w:multiLevelType w:val="hybridMultilevel"/>
    <w:tmpl w:val="E3EA42FA"/>
    <w:lvl w:ilvl="0" w:tplc="93940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5C02F1"/>
    <w:multiLevelType w:val="hybridMultilevel"/>
    <w:tmpl w:val="4E9640C8"/>
    <w:lvl w:ilvl="0" w:tplc="8ADA3E30">
      <w:start w:val="1"/>
      <w:numFmt w:val="decimal"/>
      <w:lvlText w:val="%1-"/>
      <w:lvlJc w:val="left"/>
      <w:pPr>
        <w:ind w:left="36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DF6D65"/>
    <w:multiLevelType w:val="hybridMultilevel"/>
    <w:tmpl w:val="814A7878"/>
    <w:lvl w:ilvl="0" w:tplc="B248F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163618"/>
    <w:multiLevelType w:val="hybridMultilevel"/>
    <w:tmpl w:val="76B6B89C"/>
    <w:lvl w:ilvl="0" w:tplc="D41A9F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1"/>
  </w:num>
  <w:num w:numId="5">
    <w:abstractNumId w:val="10"/>
  </w:num>
  <w:num w:numId="6">
    <w:abstractNumId w:val="5"/>
  </w:num>
  <w:num w:numId="7">
    <w:abstractNumId w:val="6"/>
  </w:num>
  <w:num w:numId="8">
    <w:abstractNumId w:val="8"/>
  </w:num>
  <w:num w:numId="9">
    <w:abstractNumId w:val="0"/>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00674"/>
    <w:rsid w:val="000D3662"/>
    <w:rsid w:val="00100BFB"/>
    <w:rsid w:val="00111CD0"/>
    <w:rsid w:val="00121E96"/>
    <w:rsid w:val="001409C3"/>
    <w:rsid w:val="001C00E2"/>
    <w:rsid w:val="001E67E8"/>
    <w:rsid w:val="00215E9B"/>
    <w:rsid w:val="0025371D"/>
    <w:rsid w:val="002B04A8"/>
    <w:rsid w:val="002F1A97"/>
    <w:rsid w:val="003A6DBB"/>
    <w:rsid w:val="003C19DC"/>
    <w:rsid w:val="004923E0"/>
    <w:rsid w:val="004A30D7"/>
    <w:rsid w:val="004B70B9"/>
    <w:rsid w:val="00500F8A"/>
    <w:rsid w:val="00566D1F"/>
    <w:rsid w:val="005B5F97"/>
    <w:rsid w:val="005D486B"/>
    <w:rsid w:val="005E3EB8"/>
    <w:rsid w:val="00660C54"/>
    <w:rsid w:val="00740228"/>
    <w:rsid w:val="00741689"/>
    <w:rsid w:val="007A1171"/>
    <w:rsid w:val="00816CB3"/>
    <w:rsid w:val="00966DD9"/>
    <w:rsid w:val="009D507E"/>
    <w:rsid w:val="00A14857"/>
    <w:rsid w:val="00A66818"/>
    <w:rsid w:val="00A869BA"/>
    <w:rsid w:val="00AB7796"/>
    <w:rsid w:val="00B5652B"/>
    <w:rsid w:val="00C54737"/>
    <w:rsid w:val="00D00674"/>
    <w:rsid w:val="00D450C5"/>
    <w:rsid w:val="00DC200E"/>
    <w:rsid w:val="00DE2CE5"/>
    <w:rsid w:val="00E73EEB"/>
    <w:rsid w:val="00F90091"/>
    <w:rsid w:val="00FE0744"/>
    <w:rsid w:val="00FE61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737"/>
    <w:pPr>
      <w:ind w:left="720"/>
      <w:contextualSpacing/>
    </w:pPr>
  </w:style>
  <w:style w:type="paragraph" w:styleId="En-tte">
    <w:name w:val="header"/>
    <w:basedOn w:val="Normal"/>
    <w:link w:val="En-tteCar"/>
    <w:uiPriority w:val="99"/>
    <w:semiHidden/>
    <w:unhideWhenUsed/>
    <w:rsid w:val="00D00674"/>
    <w:pPr>
      <w:tabs>
        <w:tab w:val="center" w:pos="4153"/>
        <w:tab w:val="right" w:pos="8306"/>
      </w:tabs>
      <w:spacing w:before="0" w:after="0"/>
    </w:pPr>
  </w:style>
  <w:style w:type="character" w:customStyle="1" w:styleId="En-tteCar">
    <w:name w:val="En-tête Car"/>
    <w:basedOn w:val="Policepardfaut"/>
    <w:link w:val="En-tte"/>
    <w:uiPriority w:val="99"/>
    <w:semiHidden/>
    <w:rsid w:val="00D00674"/>
  </w:style>
  <w:style w:type="paragraph" w:styleId="Pieddepage">
    <w:name w:val="footer"/>
    <w:basedOn w:val="Normal"/>
    <w:link w:val="PieddepageCar"/>
    <w:uiPriority w:val="99"/>
    <w:unhideWhenUsed/>
    <w:rsid w:val="00D00674"/>
    <w:pPr>
      <w:tabs>
        <w:tab w:val="center" w:pos="4153"/>
        <w:tab w:val="right" w:pos="8306"/>
      </w:tabs>
      <w:spacing w:before="0" w:after="0"/>
    </w:pPr>
  </w:style>
  <w:style w:type="character" w:customStyle="1" w:styleId="PieddepageCar">
    <w:name w:val="Pied de page Car"/>
    <w:basedOn w:val="Policepardfaut"/>
    <w:link w:val="Pieddepage"/>
    <w:uiPriority w:val="99"/>
    <w:rsid w:val="00D00674"/>
  </w:style>
  <w:style w:type="paragraph" w:styleId="Textedebulles">
    <w:name w:val="Balloon Text"/>
    <w:basedOn w:val="Normal"/>
    <w:link w:val="TextedebullesCar"/>
    <w:uiPriority w:val="99"/>
    <w:semiHidden/>
    <w:unhideWhenUsed/>
    <w:rsid w:val="00D0067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00674"/>
    <w:rPr>
      <w:rFonts w:ascii="Tahoma" w:hAnsi="Tahoma" w:cs="Tahoma"/>
      <w:sz w:val="16"/>
      <w:szCs w:val="16"/>
    </w:rPr>
  </w:style>
  <w:style w:type="character" w:styleId="Lienhypertexte">
    <w:name w:val="Hyperlink"/>
    <w:basedOn w:val="Policepardfaut"/>
    <w:uiPriority w:val="99"/>
    <w:unhideWhenUsed/>
    <w:rsid w:val="005D486B"/>
    <w:rPr>
      <w:color w:val="0000FF" w:themeColor="hyperlink"/>
      <w:u w:val="single"/>
    </w:rPr>
  </w:style>
  <w:style w:type="paragraph" w:styleId="NormalWeb">
    <w:name w:val="Normal (Web)"/>
    <w:basedOn w:val="Normal"/>
    <w:uiPriority w:val="99"/>
    <w:unhideWhenUsed/>
    <w:rsid w:val="00215E9B"/>
    <w:pPr>
      <w:spacing w:after="142" w:line="276"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aliamine37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21E3F-772A-43C6-AB6F-C30292D5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8</Pages>
  <Words>964</Words>
  <Characters>5306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NGSi</dc:creator>
  <cp:keywords/>
  <dc:description/>
  <cp:lastModifiedBy>NGSi</cp:lastModifiedBy>
  <cp:revision>14</cp:revision>
  <dcterms:created xsi:type="dcterms:W3CDTF">2022-05-01T00:56:00Z</dcterms:created>
  <dcterms:modified xsi:type="dcterms:W3CDTF">2022-05-05T13:55:00Z</dcterms:modified>
</cp:coreProperties>
</file>