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FB" w:rsidRPr="00417305" w:rsidRDefault="00B5583F" w:rsidP="00B5583F">
      <w:pPr>
        <w:bidi/>
        <w:spacing w:line="360" w:lineRule="auto"/>
        <w:ind w:right="-709"/>
        <w:jc w:val="right"/>
        <w:rPr>
          <w:rFonts w:ascii="Simplified Arabic" w:hAnsi="Simplified Arabic" w:cs="Simplified Arabic"/>
          <w:sz w:val="32"/>
          <w:szCs w:val="32"/>
        </w:rPr>
      </w:pPr>
      <w:r>
        <w:rPr>
          <w:rFonts w:ascii="Simplified Arabic" w:hAnsi="Simplified Arabic" w:cs="Simplified Arabic"/>
          <w:sz w:val="32"/>
          <w:szCs w:val="32"/>
        </w:rPr>
        <w:t>2021/2022</w:t>
      </w:r>
    </w:p>
    <w:p w:rsidR="00D169BC" w:rsidRDefault="00B5583F" w:rsidP="00047A85">
      <w:pPr>
        <w:bidi/>
        <w:spacing w:line="240" w:lineRule="auto"/>
        <w:ind w:right="-709"/>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جامعة</w:t>
      </w:r>
      <w:r w:rsidR="00D169BC">
        <w:rPr>
          <w:rFonts w:ascii="Traditional Arabic" w:hAnsi="Traditional Arabic" w:cs="Traditional Arabic" w:hint="cs"/>
          <w:b/>
          <w:bCs/>
          <w:sz w:val="40"/>
          <w:szCs w:val="40"/>
          <w:rtl/>
        </w:rPr>
        <w:t xml:space="preserve">- أحـــــمـــــــد زبــــانــــة </w:t>
      </w:r>
      <w:r w:rsidR="00D169BC">
        <w:rPr>
          <w:rFonts w:ascii="Traditional Arabic" w:hAnsi="Traditional Arabic" w:cs="Traditional Arabic"/>
          <w:b/>
          <w:bCs/>
          <w:sz w:val="40"/>
          <w:szCs w:val="40"/>
          <w:rtl/>
        </w:rPr>
        <w:t>–</w:t>
      </w:r>
      <w:r w:rsidR="00D169BC">
        <w:rPr>
          <w:rFonts w:ascii="Traditional Arabic" w:hAnsi="Traditional Arabic" w:cs="Traditional Arabic" w:hint="cs"/>
          <w:b/>
          <w:bCs/>
          <w:sz w:val="40"/>
          <w:szCs w:val="40"/>
          <w:rtl/>
        </w:rPr>
        <w:t xml:space="preserve"> غـليـــزان</w:t>
      </w:r>
    </w:p>
    <w:p w:rsidR="00D169BC" w:rsidRDefault="00B5583F" w:rsidP="00047A85">
      <w:pPr>
        <w:bidi/>
        <w:spacing w:line="240" w:lineRule="auto"/>
        <w:ind w:right="-709"/>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كلية</w:t>
      </w:r>
      <w:bookmarkStart w:id="0" w:name="_GoBack"/>
      <w:bookmarkEnd w:id="0"/>
      <w:r w:rsidR="00D169BC">
        <w:rPr>
          <w:rFonts w:ascii="Traditional Arabic" w:hAnsi="Traditional Arabic" w:cs="Traditional Arabic" w:hint="cs"/>
          <w:b/>
          <w:bCs/>
          <w:sz w:val="40"/>
          <w:szCs w:val="40"/>
          <w:rtl/>
        </w:rPr>
        <w:t xml:space="preserve"> الآداب واللغات/ قسم اللغة العربيّة وآدابها</w:t>
      </w:r>
    </w:p>
    <w:p w:rsidR="00D169BC" w:rsidRDefault="00047A85" w:rsidP="00047A85">
      <w:pPr>
        <w:bidi/>
        <w:spacing w:line="240" w:lineRule="auto"/>
        <w:ind w:right="-709"/>
        <w:jc w:val="center"/>
        <w:rPr>
          <w:rFonts w:ascii="Traditional Arabic" w:hAnsi="Traditional Arabic" w:cs="Traditional Arabic"/>
          <w:b/>
          <w:bCs/>
          <w:sz w:val="40"/>
          <w:szCs w:val="40"/>
          <w:rtl/>
        </w:rPr>
      </w:pPr>
      <w:proofErr w:type="gramStart"/>
      <w:r>
        <w:rPr>
          <w:rFonts w:ascii="Traditional Arabic" w:hAnsi="Traditional Arabic" w:cs="Traditional Arabic" w:hint="cs"/>
          <w:b/>
          <w:bCs/>
          <w:sz w:val="40"/>
          <w:szCs w:val="40"/>
          <w:rtl/>
          <w:lang w:bidi="ar-DZ"/>
        </w:rPr>
        <w:t>ملخص</w:t>
      </w:r>
      <w:proofErr w:type="gramEnd"/>
      <w:r>
        <w:rPr>
          <w:rFonts w:ascii="Traditional Arabic" w:hAnsi="Traditional Arabic" w:cs="Traditional Arabic" w:hint="cs"/>
          <w:b/>
          <w:bCs/>
          <w:sz w:val="40"/>
          <w:szCs w:val="40"/>
          <w:rtl/>
          <w:lang w:bidi="ar-DZ"/>
        </w:rPr>
        <w:t xml:space="preserve"> </w:t>
      </w:r>
      <w:r w:rsidR="00D169BC">
        <w:rPr>
          <w:rFonts w:ascii="Traditional Arabic" w:hAnsi="Traditional Arabic" w:cs="Traditional Arabic" w:hint="cs"/>
          <w:b/>
          <w:bCs/>
          <w:sz w:val="40"/>
          <w:szCs w:val="40"/>
          <w:rtl/>
        </w:rPr>
        <w:t>مقياس الآداب الأجـنبــيّة</w:t>
      </w:r>
    </w:p>
    <w:p w:rsidR="00D169BC" w:rsidRDefault="00D169BC" w:rsidP="00047A85">
      <w:pPr>
        <w:bidi/>
        <w:spacing w:line="240" w:lineRule="auto"/>
        <w:ind w:right="-709"/>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د/ أمــــيــــنة دحـــــو</w:t>
      </w:r>
    </w:p>
    <w:p w:rsidR="00D169BC" w:rsidRDefault="00D169BC" w:rsidP="00047A85">
      <w:pPr>
        <w:bidi/>
        <w:spacing w:line="240" w:lineRule="auto"/>
        <w:ind w:right="-709"/>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السنة الـثـانــية </w:t>
      </w:r>
      <w:proofErr w:type="spellStart"/>
      <w:r>
        <w:rPr>
          <w:rFonts w:ascii="Traditional Arabic" w:hAnsi="Traditional Arabic" w:cs="Traditional Arabic" w:hint="cs"/>
          <w:b/>
          <w:bCs/>
          <w:sz w:val="40"/>
          <w:szCs w:val="40"/>
          <w:rtl/>
        </w:rPr>
        <w:t>مـــاستير</w:t>
      </w:r>
      <w:proofErr w:type="spellEnd"/>
      <w:r>
        <w:rPr>
          <w:rFonts w:ascii="Traditional Arabic" w:hAnsi="Traditional Arabic" w:cs="Traditional Arabic" w:hint="cs"/>
          <w:b/>
          <w:bCs/>
          <w:sz w:val="40"/>
          <w:szCs w:val="40"/>
          <w:rtl/>
        </w:rPr>
        <w:t xml:space="preserve"> تــخصص أدب جزائري</w:t>
      </w:r>
    </w:p>
    <w:p w:rsidR="009B550C" w:rsidRPr="009B550C" w:rsidRDefault="009B550C" w:rsidP="00417305">
      <w:pPr>
        <w:bidi/>
        <w:ind w:right="-709"/>
        <w:jc w:val="center"/>
        <w:rPr>
          <w:rFonts w:ascii="Traditional Arabic" w:hAnsi="Traditional Arabic" w:cs="Traditional Arabic"/>
          <w:b/>
          <w:bCs/>
          <w:sz w:val="40"/>
          <w:szCs w:val="40"/>
          <w:rtl/>
        </w:rPr>
      </w:pPr>
      <w:r w:rsidRPr="009B550C">
        <w:rPr>
          <w:rFonts w:ascii="Traditional Arabic" w:hAnsi="Traditional Arabic" w:cs="Traditional Arabic"/>
          <w:b/>
          <w:bCs/>
          <w:sz w:val="40"/>
          <w:szCs w:val="40"/>
          <w:rtl/>
        </w:rPr>
        <w:t>ت</w:t>
      </w:r>
      <w:r w:rsidR="00D169BC">
        <w:rPr>
          <w:rFonts w:ascii="Traditional Arabic" w:hAnsi="Traditional Arabic" w:cs="Traditional Arabic" w:hint="cs"/>
          <w:b/>
          <w:bCs/>
          <w:sz w:val="40"/>
          <w:szCs w:val="40"/>
          <w:rtl/>
          <w:lang w:bidi="ar-DZ"/>
        </w:rPr>
        <w:t>ـ</w:t>
      </w:r>
      <w:r w:rsidRPr="009B550C">
        <w:rPr>
          <w:rFonts w:ascii="Traditional Arabic" w:hAnsi="Traditional Arabic" w:cs="Traditional Arabic"/>
          <w:b/>
          <w:bCs/>
          <w:sz w:val="40"/>
          <w:szCs w:val="40"/>
          <w:rtl/>
        </w:rPr>
        <w:t>مظ</w:t>
      </w:r>
      <w:r w:rsidR="00D169BC">
        <w:rPr>
          <w:rFonts w:ascii="Traditional Arabic" w:hAnsi="Traditional Arabic" w:cs="Traditional Arabic" w:hint="cs"/>
          <w:b/>
          <w:bCs/>
          <w:sz w:val="40"/>
          <w:szCs w:val="40"/>
          <w:rtl/>
        </w:rPr>
        <w:t>ـــ</w:t>
      </w:r>
      <w:r w:rsidRPr="009B550C">
        <w:rPr>
          <w:rFonts w:ascii="Traditional Arabic" w:hAnsi="Traditional Arabic" w:cs="Traditional Arabic"/>
          <w:b/>
          <w:bCs/>
          <w:sz w:val="40"/>
          <w:szCs w:val="40"/>
          <w:rtl/>
        </w:rPr>
        <w:t>هرات ال</w:t>
      </w:r>
      <w:r w:rsidR="00D169BC">
        <w:rPr>
          <w:rFonts w:ascii="Traditional Arabic" w:hAnsi="Traditional Arabic" w:cs="Traditional Arabic" w:hint="cs"/>
          <w:b/>
          <w:bCs/>
          <w:sz w:val="40"/>
          <w:szCs w:val="40"/>
          <w:rtl/>
        </w:rPr>
        <w:t>ـــــ</w:t>
      </w:r>
      <w:r w:rsidRPr="009B550C">
        <w:rPr>
          <w:rFonts w:ascii="Traditional Arabic" w:hAnsi="Traditional Arabic" w:cs="Traditional Arabic"/>
          <w:b/>
          <w:bCs/>
          <w:sz w:val="40"/>
          <w:szCs w:val="40"/>
          <w:rtl/>
        </w:rPr>
        <w:t>ح</w:t>
      </w:r>
      <w:r w:rsidR="00D169BC">
        <w:rPr>
          <w:rFonts w:ascii="Traditional Arabic" w:hAnsi="Traditional Arabic" w:cs="Traditional Arabic" w:hint="cs"/>
          <w:b/>
          <w:bCs/>
          <w:sz w:val="40"/>
          <w:szCs w:val="40"/>
          <w:rtl/>
        </w:rPr>
        <w:t>ـ</w:t>
      </w:r>
      <w:r w:rsidRPr="009B550C">
        <w:rPr>
          <w:rFonts w:ascii="Traditional Arabic" w:hAnsi="Traditional Arabic" w:cs="Traditional Arabic"/>
          <w:b/>
          <w:bCs/>
          <w:sz w:val="40"/>
          <w:szCs w:val="40"/>
          <w:rtl/>
        </w:rPr>
        <w:t>داث</w:t>
      </w:r>
      <w:r w:rsidR="00D169BC">
        <w:rPr>
          <w:rFonts w:ascii="Traditional Arabic" w:hAnsi="Traditional Arabic" w:cs="Traditional Arabic" w:hint="cs"/>
          <w:b/>
          <w:bCs/>
          <w:sz w:val="40"/>
          <w:szCs w:val="40"/>
          <w:rtl/>
        </w:rPr>
        <w:t>ـــــ</w:t>
      </w:r>
      <w:r w:rsidRPr="009B550C">
        <w:rPr>
          <w:rFonts w:ascii="Traditional Arabic" w:hAnsi="Traditional Arabic" w:cs="Traditional Arabic"/>
          <w:b/>
          <w:bCs/>
          <w:sz w:val="40"/>
          <w:szCs w:val="40"/>
          <w:rtl/>
        </w:rPr>
        <w:t>ة في ال</w:t>
      </w:r>
      <w:r w:rsidR="00D169BC">
        <w:rPr>
          <w:rFonts w:ascii="Traditional Arabic" w:hAnsi="Traditional Arabic" w:cs="Traditional Arabic" w:hint="cs"/>
          <w:b/>
          <w:bCs/>
          <w:sz w:val="40"/>
          <w:szCs w:val="40"/>
          <w:rtl/>
        </w:rPr>
        <w:t>ـ</w:t>
      </w:r>
      <w:r w:rsidRPr="009B550C">
        <w:rPr>
          <w:rFonts w:ascii="Traditional Arabic" w:hAnsi="Traditional Arabic" w:cs="Traditional Arabic"/>
          <w:b/>
          <w:bCs/>
          <w:sz w:val="40"/>
          <w:szCs w:val="40"/>
          <w:rtl/>
        </w:rPr>
        <w:t>ش</w:t>
      </w:r>
      <w:r w:rsidR="00D169BC">
        <w:rPr>
          <w:rFonts w:ascii="Traditional Arabic" w:hAnsi="Traditional Arabic" w:cs="Traditional Arabic" w:hint="cs"/>
          <w:b/>
          <w:bCs/>
          <w:sz w:val="40"/>
          <w:szCs w:val="40"/>
          <w:rtl/>
        </w:rPr>
        <w:t>ـ</w:t>
      </w:r>
      <w:r w:rsidRPr="009B550C">
        <w:rPr>
          <w:rFonts w:ascii="Traditional Arabic" w:hAnsi="Traditional Arabic" w:cs="Traditional Arabic"/>
          <w:b/>
          <w:bCs/>
          <w:sz w:val="40"/>
          <w:szCs w:val="40"/>
          <w:rtl/>
        </w:rPr>
        <w:t>ع</w:t>
      </w:r>
      <w:r w:rsidR="00D169BC">
        <w:rPr>
          <w:rFonts w:ascii="Traditional Arabic" w:hAnsi="Traditional Arabic" w:cs="Traditional Arabic" w:hint="cs"/>
          <w:b/>
          <w:bCs/>
          <w:sz w:val="40"/>
          <w:szCs w:val="40"/>
          <w:rtl/>
        </w:rPr>
        <w:t>ــــــ</w:t>
      </w:r>
      <w:r w:rsidRPr="009B550C">
        <w:rPr>
          <w:rFonts w:ascii="Traditional Arabic" w:hAnsi="Traditional Arabic" w:cs="Traditional Arabic"/>
          <w:b/>
          <w:bCs/>
          <w:sz w:val="40"/>
          <w:szCs w:val="40"/>
          <w:rtl/>
        </w:rPr>
        <w:t>ر الأوروب</w:t>
      </w:r>
      <w:r w:rsidR="00D169BC">
        <w:rPr>
          <w:rFonts w:ascii="Traditional Arabic" w:hAnsi="Traditional Arabic" w:cs="Traditional Arabic" w:hint="cs"/>
          <w:b/>
          <w:bCs/>
          <w:sz w:val="40"/>
          <w:szCs w:val="40"/>
          <w:rtl/>
        </w:rPr>
        <w:t>ـــــ</w:t>
      </w:r>
      <w:r w:rsidRPr="009B550C">
        <w:rPr>
          <w:rFonts w:ascii="Traditional Arabic" w:hAnsi="Traditional Arabic" w:cs="Traditional Arabic"/>
          <w:b/>
          <w:bCs/>
          <w:sz w:val="40"/>
          <w:szCs w:val="40"/>
          <w:rtl/>
        </w:rPr>
        <w:t>ي</w:t>
      </w:r>
    </w:p>
    <w:p w:rsidR="009B550C" w:rsidRPr="00D169BC" w:rsidRDefault="009B550C" w:rsidP="00EC04BD">
      <w:pPr>
        <w:bidi/>
        <w:spacing w:line="360" w:lineRule="auto"/>
        <w:ind w:right="-709"/>
        <w:jc w:val="both"/>
        <w:rPr>
          <w:rFonts w:ascii="Sakkal Majalla" w:hAnsi="Sakkal Majalla" w:cs="Sakkal Majalla"/>
          <w:sz w:val="36"/>
          <w:szCs w:val="36"/>
          <w:rtl/>
        </w:rPr>
      </w:pPr>
      <w:r w:rsidRPr="00D169BC">
        <w:rPr>
          <w:rFonts w:ascii="Simplified Arabic" w:hAnsi="Simplified Arabic" w:cs="Simplified Arabic" w:hint="cs"/>
          <w:b/>
          <w:bCs/>
          <w:sz w:val="36"/>
          <w:szCs w:val="36"/>
          <w:rtl/>
        </w:rPr>
        <w:t>أ</w:t>
      </w:r>
      <w:r w:rsidRPr="00D169BC">
        <w:rPr>
          <w:rFonts w:ascii="Simplified Arabic" w:hAnsi="Simplified Arabic" w:cs="Simplified Arabic"/>
          <w:b/>
          <w:bCs/>
          <w:sz w:val="36"/>
          <w:szCs w:val="36"/>
          <w:rtl/>
        </w:rPr>
        <w:t xml:space="preserve">/ </w:t>
      </w:r>
      <w:r w:rsidRPr="00D169BC">
        <w:rPr>
          <w:rFonts w:ascii="Simplified Arabic" w:hAnsi="Simplified Arabic" w:cs="Simplified Arabic" w:hint="cs"/>
          <w:b/>
          <w:bCs/>
          <w:sz w:val="36"/>
          <w:szCs w:val="36"/>
          <w:rtl/>
        </w:rPr>
        <w:t>الحداثة</w:t>
      </w:r>
      <w:r w:rsidRPr="00D169BC">
        <w:rPr>
          <w:rFonts w:ascii="Simplified Arabic" w:hAnsi="Simplified Arabic" w:cs="Simplified Arabic"/>
          <w:b/>
          <w:bCs/>
          <w:sz w:val="36"/>
          <w:szCs w:val="36"/>
          <w:rtl/>
        </w:rPr>
        <w:t xml:space="preserve"> </w:t>
      </w:r>
      <w:r w:rsidRPr="00D169BC">
        <w:rPr>
          <w:rFonts w:ascii="Simplified Arabic" w:hAnsi="Simplified Arabic" w:cs="Simplified Arabic" w:hint="cs"/>
          <w:b/>
          <w:bCs/>
          <w:sz w:val="36"/>
          <w:szCs w:val="36"/>
          <w:rtl/>
        </w:rPr>
        <w:t>عند</w:t>
      </w:r>
      <w:r w:rsidRPr="00D169BC">
        <w:rPr>
          <w:rFonts w:ascii="Simplified Arabic" w:hAnsi="Simplified Arabic" w:cs="Simplified Arabic"/>
          <w:b/>
          <w:bCs/>
          <w:sz w:val="36"/>
          <w:szCs w:val="36"/>
          <w:rtl/>
        </w:rPr>
        <w:t xml:space="preserve"> </w:t>
      </w:r>
      <w:r w:rsidRPr="00D169BC">
        <w:rPr>
          <w:rFonts w:ascii="Simplified Arabic" w:hAnsi="Simplified Arabic" w:cs="Simplified Arabic" w:hint="cs"/>
          <w:b/>
          <w:bCs/>
          <w:sz w:val="36"/>
          <w:szCs w:val="36"/>
          <w:rtl/>
        </w:rPr>
        <w:t>شعراء</w:t>
      </w:r>
      <w:r w:rsidRPr="00D169BC">
        <w:rPr>
          <w:rFonts w:ascii="Simplified Arabic" w:hAnsi="Simplified Arabic" w:cs="Simplified Arabic"/>
          <w:b/>
          <w:bCs/>
          <w:sz w:val="36"/>
          <w:szCs w:val="36"/>
          <w:rtl/>
        </w:rPr>
        <w:t xml:space="preserve"> </w:t>
      </w:r>
      <w:r w:rsidRPr="00D169BC">
        <w:rPr>
          <w:rFonts w:ascii="Simplified Arabic" w:hAnsi="Simplified Arabic" w:cs="Simplified Arabic" w:hint="cs"/>
          <w:b/>
          <w:bCs/>
          <w:sz w:val="36"/>
          <w:szCs w:val="36"/>
          <w:rtl/>
        </w:rPr>
        <w:t>الرمزية</w:t>
      </w:r>
      <w:r w:rsidRPr="009B550C">
        <w:rPr>
          <w:rFonts w:ascii="Simplified Arabic" w:hAnsi="Simplified Arabic" w:cs="Simplified Arabic"/>
          <w:sz w:val="32"/>
          <w:szCs w:val="32"/>
          <w:rtl/>
        </w:rPr>
        <w:t xml:space="preserve">:  </w:t>
      </w:r>
      <w:r w:rsidRPr="00D169BC">
        <w:rPr>
          <w:rFonts w:ascii="Sakkal Majalla" w:hAnsi="Sakkal Majalla" w:cs="Sakkal Majalla"/>
          <w:sz w:val="36"/>
          <w:szCs w:val="36"/>
          <w:rtl/>
        </w:rPr>
        <w:t xml:space="preserve">لا مواربة في أن الحداثة </w:t>
      </w:r>
      <w:proofErr w:type="gramStart"/>
      <w:r w:rsidRPr="00D169BC">
        <w:rPr>
          <w:rFonts w:ascii="Sakkal Majalla" w:hAnsi="Sakkal Majalla" w:cs="Sakkal Majalla"/>
          <w:sz w:val="36"/>
          <w:szCs w:val="36"/>
          <w:rtl/>
        </w:rPr>
        <w:t>تمسّ  في</w:t>
      </w:r>
      <w:proofErr w:type="gramEnd"/>
      <w:r w:rsidRPr="00D169BC">
        <w:rPr>
          <w:rFonts w:ascii="Sakkal Majalla" w:hAnsi="Sakkal Majalla" w:cs="Sakkal Majalla"/>
          <w:sz w:val="36"/>
          <w:szCs w:val="36"/>
          <w:rtl/>
        </w:rPr>
        <w:t xml:space="preserve"> أوّل تجلّي لها المضمون وكذا اللغة، وقد تبنّى الشاعر الفرنسيّ </w:t>
      </w:r>
      <w:r w:rsidRPr="00D169BC">
        <w:rPr>
          <w:rFonts w:ascii="Sakkal Majalla" w:hAnsi="Sakkal Majalla" w:cs="Sakkal Majalla"/>
          <w:b/>
          <w:bCs/>
          <w:sz w:val="36"/>
          <w:szCs w:val="36"/>
          <w:rtl/>
        </w:rPr>
        <w:t xml:space="preserve">ستيفان </w:t>
      </w:r>
      <w:proofErr w:type="spellStart"/>
      <w:r w:rsidRPr="00D169BC">
        <w:rPr>
          <w:rFonts w:ascii="Sakkal Majalla" w:hAnsi="Sakkal Majalla" w:cs="Sakkal Majalla"/>
          <w:b/>
          <w:bCs/>
          <w:sz w:val="36"/>
          <w:szCs w:val="36"/>
          <w:rtl/>
        </w:rPr>
        <w:t>ملارميه</w:t>
      </w:r>
      <w:proofErr w:type="spellEnd"/>
      <w:r w:rsidRPr="00D169BC">
        <w:rPr>
          <w:rFonts w:ascii="Sakkal Majalla" w:hAnsi="Sakkal Majalla" w:cs="Sakkal Majalla"/>
          <w:b/>
          <w:bCs/>
          <w:sz w:val="36"/>
          <w:szCs w:val="36"/>
        </w:rPr>
        <w:t xml:space="preserve"> Stéphane  Mallarmé</w:t>
      </w:r>
      <w:r w:rsidRPr="00D169BC">
        <w:rPr>
          <w:rFonts w:ascii="Sakkal Majalla" w:hAnsi="Sakkal Majalla" w:cs="Sakkal Majalla"/>
          <w:sz w:val="36"/>
          <w:szCs w:val="36"/>
        </w:rPr>
        <w:t xml:space="preserve">   </w:t>
      </w:r>
      <w:r w:rsidRPr="00D169BC">
        <w:rPr>
          <w:rFonts w:ascii="Sakkal Majalla" w:hAnsi="Sakkal Majalla" w:cs="Sakkal Majalla"/>
          <w:sz w:val="36"/>
          <w:szCs w:val="36"/>
          <w:rtl/>
        </w:rPr>
        <w:t xml:space="preserve">التنظير النقدي اللغوي للرمزية إذ عدّ  "الرأس الحقيقي المنظّر للمدرسة الرمزية ...كان ينفر من السهولة </w:t>
      </w:r>
      <w:proofErr w:type="gramStart"/>
      <w:r w:rsidRPr="00D169BC">
        <w:rPr>
          <w:rFonts w:ascii="Sakkal Majalla" w:hAnsi="Sakkal Majalla" w:cs="Sakkal Majalla"/>
          <w:sz w:val="36"/>
          <w:szCs w:val="36"/>
          <w:rtl/>
        </w:rPr>
        <w:t>والوضوح</w:t>
      </w:r>
      <w:proofErr w:type="gramEnd"/>
      <w:r w:rsidRPr="00D169BC">
        <w:rPr>
          <w:rFonts w:ascii="Sakkal Majalla" w:hAnsi="Sakkal Majalla" w:cs="Sakkal Majalla"/>
          <w:sz w:val="36"/>
          <w:szCs w:val="36"/>
          <w:rtl/>
        </w:rPr>
        <w:t xml:space="preserve"> ولغة التفاهم العادية. علّم أتباعه التركيب الغامض وجماليته، أصبحت اللغة عنده سحرا والكلمات أشياءَ، والأشياءُ رموزا موحية لا ت</w:t>
      </w:r>
      <w:r w:rsidR="00417305">
        <w:rPr>
          <w:rFonts w:ascii="Sakkal Majalla" w:hAnsi="Sakkal Majalla" w:cs="Sakkal Majalla" w:hint="cs"/>
          <w:sz w:val="36"/>
          <w:szCs w:val="36"/>
          <w:rtl/>
        </w:rPr>
        <w:t>ُـ</w:t>
      </w:r>
      <w:r w:rsidRPr="00D169BC">
        <w:rPr>
          <w:rFonts w:ascii="Sakkal Majalla" w:hAnsi="Sakkal Majalla" w:cs="Sakkal Majalla"/>
          <w:sz w:val="36"/>
          <w:szCs w:val="36"/>
          <w:rtl/>
        </w:rPr>
        <w:t xml:space="preserve">قصد لذاتها . كما عدّ </w:t>
      </w:r>
      <w:r w:rsidRPr="00D169BC">
        <w:rPr>
          <w:rFonts w:ascii="Sakkal Majalla" w:hAnsi="Sakkal Majalla" w:cs="Sakkal Majalla"/>
          <w:b/>
          <w:bCs/>
          <w:sz w:val="36"/>
          <w:szCs w:val="36"/>
          <w:rtl/>
        </w:rPr>
        <w:t xml:space="preserve">شارل </w:t>
      </w:r>
      <w:proofErr w:type="spellStart"/>
      <w:r w:rsidRPr="00D169BC">
        <w:rPr>
          <w:rFonts w:ascii="Sakkal Majalla" w:hAnsi="Sakkal Majalla" w:cs="Sakkal Majalla"/>
          <w:b/>
          <w:bCs/>
          <w:sz w:val="36"/>
          <w:szCs w:val="36"/>
          <w:rtl/>
        </w:rPr>
        <w:t>بودلير</w:t>
      </w:r>
      <w:proofErr w:type="spellEnd"/>
      <w:r w:rsidRPr="00D169BC">
        <w:rPr>
          <w:rFonts w:ascii="Sakkal Majalla" w:hAnsi="Sakkal Majalla" w:cs="Sakkal Majalla"/>
          <w:b/>
          <w:bCs/>
          <w:sz w:val="36"/>
          <w:szCs w:val="36"/>
        </w:rPr>
        <w:t xml:space="preserve"> </w:t>
      </w:r>
      <w:proofErr w:type="spellStart"/>
      <w:r w:rsidRPr="00D169BC">
        <w:rPr>
          <w:rFonts w:ascii="Sakkal Majalla" w:hAnsi="Sakkal Majalla" w:cs="Sakkal Majalla"/>
          <w:b/>
          <w:bCs/>
          <w:sz w:val="36"/>
          <w:szCs w:val="36"/>
        </w:rPr>
        <w:t>Charle</w:t>
      </w:r>
      <w:proofErr w:type="spellEnd"/>
      <w:r w:rsidRPr="00D169BC">
        <w:rPr>
          <w:rFonts w:ascii="Sakkal Majalla" w:hAnsi="Sakkal Majalla" w:cs="Sakkal Majalla"/>
          <w:b/>
          <w:bCs/>
          <w:sz w:val="36"/>
          <w:szCs w:val="36"/>
        </w:rPr>
        <w:t xml:space="preserve"> </w:t>
      </w:r>
      <w:proofErr w:type="spellStart"/>
      <w:r w:rsidRPr="00D169BC">
        <w:rPr>
          <w:rFonts w:ascii="Sakkal Majalla" w:hAnsi="Sakkal Majalla" w:cs="Sakkal Majalla"/>
          <w:b/>
          <w:bCs/>
          <w:sz w:val="36"/>
          <w:szCs w:val="36"/>
        </w:rPr>
        <w:t>Bodlère</w:t>
      </w:r>
      <w:proofErr w:type="spellEnd"/>
      <w:r w:rsidRPr="00D169BC">
        <w:rPr>
          <w:rFonts w:ascii="Sakkal Majalla" w:hAnsi="Sakkal Majalla" w:cs="Sakkal Majalla"/>
          <w:sz w:val="36"/>
          <w:szCs w:val="36"/>
        </w:rPr>
        <w:t xml:space="preserve">  </w:t>
      </w:r>
      <w:r w:rsidRPr="00D169BC">
        <w:rPr>
          <w:rFonts w:ascii="Sakkal Majalla" w:hAnsi="Sakkal Majalla" w:cs="Sakkal Majalla"/>
          <w:sz w:val="36"/>
          <w:szCs w:val="36"/>
          <w:rtl/>
        </w:rPr>
        <w:t>الحداثيّ الأوّل – على حدّ وصف النقاد و الدارسين - في جعل الشعر الحديث ينزاح مضمونه وشكله عن القيود المتوارثة، وأتى بما يعرف بالقصيدة النثريّة، التي أراد من خلالها أن يبرز قدرة المبدع على إدراك البعد الزمني المخصص للإبداع و محاولة تجاوزه في الوقت نفسه. أي: بمجرد ولادة النص الابداعي تسقط عنه صفة الحداثة. وعليه، فهي بالنسبة إليه آنيّة ولكي تستمرّ عليها أن تتجدّد  وت</w:t>
      </w:r>
      <w:r w:rsidR="00417305">
        <w:rPr>
          <w:rFonts w:ascii="Sakkal Majalla" w:hAnsi="Sakkal Majalla" w:cs="Sakkal Majalla" w:hint="cs"/>
          <w:sz w:val="36"/>
          <w:szCs w:val="36"/>
          <w:rtl/>
        </w:rPr>
        <w:t>ت</w:t>
      </w:r>
      <w:r w:rsidRPr="00D169BC">
        <w:rPr>
          <w:rFonts w:ascii="Sakkal Majalla" w:hAnsi="Sakkal Majalla" w:cs="Sakkal Majalla"/>
          <w:sz w:val="36"/>
          <w:szCs w:val="36"/>
          <w:rtl/>
        </w:rPr>
        <w:t xml:space="preserve">عايش مع ثقافة المتلقي في فترته تلك التي يعيشها  مثلما هو الحال في ديوانه </w:t>
      </w:r>
      <w:r w:rsidRPr="00417305">
        <w:rPr>
          <w:rFonts w:ascii="Sakkal Majalla" w:hAnsi="Sakkal Majalla" w:cs="Sakkal Majalla"/>
          <w:b/>
          <w:bCs/>
          <w:sz w:val="36"/>
          <w:szCs w:val="36"/>
          <w:rtl/>
        </w:rPr>
        <w:t xml:space="preserve">أزهار الشر </w:t>
      </w:r>
      <w:r w:rsidRPr="00D169BC">
        <w:rPr>
          <w:rFonts w:ascii="Sakkal Majalla" w:hAnsi="Sakkal Majalla" w:cs="Sakkal Majalla"/>
          <w:sz w:val="36"/>
          <w:szCs w:val="36"/>
          <w:rtl/>
        </w:rPr>
        <w:t xml:space="preserve">يتلمس أيّ متلقّي لها الكآبة وكذا تشخيص لعديد الظواهر العجيبة من الواقع ليصطدم </w:t>
      </w:r>
      <w:r w:rsidRPr="00D169BC">
        <w:rPr>
          <w:rFonts w:ascii="Sakkal Majalla" w:hAnsi="Sakkal Majalla" w:cs="Sakkal Majalla"/>
          <w:sz w:val="36"/>
          <w:szCs w:val="36"/>
          <w:rtl/>
        </w:rPr>
        <w:lastRenderedPageBreak/>
        <w:t xml:space="preserve">بحداثة المنتج النصيّ المقترن بتجاوز للحظة الكتابة وكأن الأمر  محاولة سباق زمنيّ لتجاوز الحاضر فتصبح القصيدة عبارة عن" وعي نوعي للزمن، وعي خاطف، حادّ تختزله الحداثة في أقصر زمن هو اللحظة نفسها، وعي الصيرورة والتحول". اعتمد هذا المذهب </w:t>
      </w:r>
      <w:proofErr w:type="gramStart"/>
      <w:r w:rsidRPr="00D169BC">
        <w:rPr>
          <w:rFonts w:ascii="Sakkal Majalla" w:hAnsi="Sakkal Majalla" w:cs="Sakkal Majalla"/>
          <w:sz w:val="36"/>
          <w:szCs w:val="36"/>
          <w:rtl/>
        </w:rPr>
        <w:t>على</w:t>
      </w:r>
      <w:proofErr w:type="gramEnd"/>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1-    </w:t>
      </w:r>
      <w:r w:rsidRPr="00D169BC">
        <w:rPr>
          <w:rFonts w:ascii="Sakkal Majalla" w:hAnsi="Sakkal Majalla" w:cs="Sakkal Majalla"/>
          <w:sz w:val="36"/>
          <w:szCs w:val="36"/>
          <w:rtl/>
        </w:rPr>
        <w:t xml:space="preserve">التمرد عن القيود الكلاسيكيّة و الثورة على الشعر الأوروبي التقليدي منذ عهد اليونان حتى الحركة الرومانتيكية،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2-    </w:t>
      </w:r>
      <w:r w:rsidRPr="00D169BC">
        <w:rPr>
          <w:rFonts w:ascii="Sakkal Majalla" w:hAnsi="Sakkal Majalla" w:cs="Sakkal Majalla"/>
          <w:sz w:val="36"/>
          <w:szCs w:val="36"/>
          <w:rtl/>
        </w:rPr>
        <w:t xml:space="preserve">المطالبة </w:t>
      </w:r>
      <w:proofErr w:type="spellStart"/>
      <w:r w:rsidRPr="00D169BC">
        <w:rPr>
          <w:rFonts w:ascii="Sakkal Majalla" w:hAnsi="Sakkal Majalla" w:cs="Sakkal Majalla"/>
          <w:sz w:val="36"/>
          <w:szCs w:val="36"/>
          <w:rtl/>
        </w:rPr>
        <w:t>باقحام</w:t>
      </w:r>
      <w:proofErr w:type="spellEnd"/>
      <w:r w:rsidRPr="00D169BC">
        <w:rPr>
          <w:rFonts w:ascii="Sakkal Majalla" w:hAnsi="Sakkal Majalla" w:cs="Sakkal Majalla"/>
          <w:sz w:val="36"/>
          <w:szCs w:val="36"/>
          <w:rtl/>
        </w:rPr>
        <w:t xml:space="preserve"> المتلقي في رؤى الشاعر، أي أنّ الأمر شبيه بتعطيل مؤقت للحواس الذاتيّة للمتلقي وأن يعيش و يقاسم الشاعر في رؤاه. </w:t>
      </w:r>
      <w:proofErr w:type="gramStart"/>
      <w:r w:rsidRPr="00D169BC">
        <w:rPr>
          <w:rFonts w:ascii="Sakkal Majalla" w:hAnsi="Sakkal Majalla" w:cs="Sakkal Majalla"/>
          <w:sz w:val="36"/>
          <w:szCs w:val="36"/>
          <w:rtl/>
        </w:rPr>
        <w:t>إنه</w:t>
      </w:r>
      <w:proofErr w:type="gramEnd"/>
      <w:r w:rsidRPr="00D169BC">
        <w:rPr>
          <w:rFonts w:ascii="Sakkal Majalla" w:hAnsi="Sakkal Majalla" w:cs="Sakkal Majalla"/>
          <w:sz w:val="36"/>
          <w:szCs w:val="36"/>
          <w:rtl/>
        </w:rPr>
        <w:t xml:space="preserve"> "يطالب الشاعر أن يكون رائيا، وأن يتوصّل-عبر دراسة طويلة تتضمن تعطيلا منهجيا للحواس كلها</w:t>
      </w:r>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3- </w:t>
      </w:r>
      <w:r w:rsidRPr="00D169BC">
        <w:rPr>
          <w:rFonts w:ascii="Sakkal Majalla" w:hAnsi="Sakkal Majalla" w:cs="Sakkal Majalla"/>
          <w:sz w:val="36"/>
          <w:szCs w:val="36"/>
          <w:rtl/>
        </w:rPr>
        <w:t xml:space="preserve">الابتعاد و التحرر من القيود الأسلوبيّة المتوارثة  و ترجمة الرؤى المزدوجة " الشاعر و المتلقي " في شكل شعري جديد  يعتمد على لغة دالّة تكون خارقة للقوانين </w:t>
      </w:r>
      <w:proofErr w:type="spellStart"/>
      <w:r w:rsidRPr="00D169BC">
        <w:rPr>
          <w:rFonts w:ascii="Sakkal Majalla" w:hAnsi="Sakkal Majalla" w:cs="Sakkal Majalla"/>
          <w:sz w:val="36"/>
          <w:szCs w:val="36"/>
          <w:rtl/>
        </w:rPr>
        <w:t>الانسايّة</w:t>
      </w:r>
      <w:proofErr w:type="spellEnd"/>
      <w:r w:rsidRPr="00D169BC">
        <w:rPr>
          <w:rFonts w:ascii="Sakkal Majalla" w:hAnsi="Sakkal Majalla" w:cs="Sakkal Majalla"/>
          <w:sz w:val="36"/>
          <w:szCs w:val="36"/>
          <w:rtl/>
        </w:rPr>
        <w:t xml:space="preserve"> وهذا ما عبّر عنه الدكتور حبيب </w:t>
      </w:r>
      <w:proofErr w:type="spellStart"/>
      <w:r w:rsidRPr="00D169BC">
        <w:rPr>
          <w:rFonts w:ascii="Sakkal Majalla" w:hAnsi="Sakkal Majalla" w:cs="Sakkal Majalla"/>
          <w:sz w:val="36"/>
          <w:szCs w:val="36"/>
          <w:rtl/>
        </w:rPr>
        <w:t>بوهرور</w:t>
      </w:r>
      <w:proofErr w:type="spellEnd"/>
      <w:r w:rsidRPr="00D169BC">
        <w:rPr>
          <w:rFonts w:ascii="Sakkal Majalla" w:hAnsi="Sakkal Majalla" w:cs="Sakkal Majalla"/>
          <w:sz w:val="36"/>
          <w:szCs w:val="36"/>
          <w:rtl/>
        </w:rPr>
        <w:t xml:space="preserve"> *  بكيمياء </w:t>
      </w:r>
      <w:proofErr w:type="gramStart"/>
      <w:r w:rsidRPr="00D169BC">
        <w:rPr>
          <w:rFonts w:ascii="Sakkal Majalla" w:hAnsi="Sakkal Majalla" w:cs="Sakkal Majalla"/>
          <w:sz w:val="36"/>
          <w:szCs w:val="36"/>
          <w:rtl/>
        </w:rPr>
        <w:t>الكلمة .</w:t>
      </w:r>
      <w:proofErr w:type="gramEnd"/>
      <w:r w:rsidRPr="00D169BC">
        <w:rPr>
          <w:rFonts w:ascii="Sakkal Majalla" w:hAnsi="Sakkal Majalla" w:cs="Sakkal Majalla"/>
          <w:sz w:val="36"/>
          <w:szCs w:val="36"/>
          <w:rtl/>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b/>
          <w:bCs/>
          <w:sz w:val="44"/>
          <w:szCs w:val="44"/>
          <w:rtl/>
        </w:rPr>
        <w:t>ب</w:t>
      </w:r>
      <w:r w:rsidRPr="00D169BC">
        <w:rPr>
          <w:rFonts w:ascii="Sakkal Majalla" w:hAnsi="Sakkal Majalla" w:cs="Sakkal Majalla"/>
          <w:sz w:val="36"/>
          <w:szCs w:val="36"/>
          <w:rtl/>
        </w:rPr>
        <w:t xml:space="preserve"> ـ </w:t>
      </w:r>
      <w:proofErr w:type="spellStart"/>
      <w:r w:rsidRPr="00D169BC">
        <w:rPr>
          <w:rFonts w:ascii="Sakkal Majalla" w:hAnsi="Sakkal Majalla" w:cs="Sakkal Majalla"/>
          <w:b/>
          <w:bCs/>
          <w:sz w:val="40"/>
          <w:szCs w:val="40"/>
          <w:rtl/>
        </w:rPr>
        <w:t>الدادائية</w:t>
      </w:r>
      <w:proofErr w:type="spellEnd"/>
      <w:r w:rsidRPr="00D169BC">
        <w:rPr>
          <w:rFonts w:ascii="Sakkal Majalla" w:hAnsi="Sakkal Majalla" w:cs="Sakkal Majalla"/>
          <w:b/>
          <w:bCs/>
          <w:sz w:val="36"/>
          <w:szCs w:val="36"/>
        </w:rPr>
        <w:t xml:space="preserve"> </w:t>
      </w:r>
      <w:r w:rsidRPr="00D169BC">
        <w:rPr>
          <w:rFonts w:ascii="Sakkal Majalla" w:hAnsi="Sakkal Majalla" w:cs="Sakkal Majalla"/>
          <w:b/>
          <w:bCs/>
          <w:sz w:val="40"/>
          <w:szCs w:val="40"/>
        </w:rPr>
        <w:t xml:space="preserve">:Le </w:t>
      </w:r>
      <w:proofErr w:type="spellStart"/>
      <w:r w:rsidRPr="00D169BC">
        <w:rPr>
          <w:rFonts w:ascii="Sakkal Majalla" w:hAnsi="Sakkal Majalla" w:cs="Sakkal Majalla"/>
          <w:b/>
          <w:bCs/>
          <w:sz w:val="40"/>
          <w:szCs w:val="40"/>
        </w:rPr>
        <w:t>Dadisme</w:t>
      </w:r>
      <w:proofErr w:type="spellEnd"/>
      <w:r w:rsidRPr="00D169BC">
        <w:rPr>
          <w:rFonts w:ascii="Sakkal Majalla" w:hAnsi="Sakkal Majalla" w:cs="Sakkal Majalla"/>
          <w:b/>
          <w:bCs/>
          <w:sz w:val="40"/>
          <w:szCs w:val="40"/>
        </w:rPr>
        <w:t>–</w:t>
      </w:r>
      <w:proofErr w:type="spellStart"/>
      <w:r w:rsidRPr="00D169BC">
        <w:rPr>
          <w:rFonts w:ascii="Sakkal Majalla" w:hAnsi="Sakkal Majalla" w:cs="Sakkal Majalla"/>
          <w:b/>
          <w:bCs/>
          <w:sz w:val="40"/>
          <w:szCs w:val="40"/>
        </w:rPr>
        <w:t>Dadaism</w:t>
      </w:r>
      <w:proofErr w:type="spellEnd"/>
      <w:r w:rsidRPr="00D169BC">
        <w:rPr>
          <w:rFonts w:ascii="Sakkal Majalla" w:hAnsi="Sakkal Majalla" w:cs="Sakkal Majalla"/>
          <w:b/>
          <w:bCs/>
          <w:sz w:val="40"/>
          <w:szCs w:val="40"/>
        </w:rPr>
        <w:t>:</w:t>
      </w:r>
      <w:r w:rsidRPr="00D169BC">
        <w:rPr>
          <w:rFonts w:ascii="Sakkal Majalla" w:hAnsi="Sakkal Majalla" w:cs="Sakkal Majalla"/>
          <w:sz w:val="36"/>
          <w:szCs w:val="36"/>
        </w:rPr>
        <w:t xml:space="preserve">  </w:t>
      </w:r>
      <w:r w:rsidRPr="00D169BC">
        <w:rPr>
          <w:rFonts w:ascii="Sakkal Majalla" w:hAnsi="Sakkal Majalla" w:cs="Sakkal Majalla"/>
          <w:sz w:val="36"/>
          <w:szCs w:val="36"/>
          <w:rtl/>
        </w:rPr>
        <w:t>ظهرت كردّ فعل للرمزي</w:t>
      </w:r>
      <w:r w:rsidR="00417305">
        <w:rPr>
          <w:rFonts w:ascii="Sakkal Majalla" w:hAnsi="Sakkal Majalla" w:cs="Sakkal Majalla"/>
          <w:sz w:val="36"/>
          <w:szCs w:val="36"/>
          <w:rtl/>
        </w:rPr>
        <w:t>ّة، ارتأى رواد هذا المذهب إعاد</w:t>
      </w:r>
      <w:r w:rsidR="00417305">
        <w:rPr>
          <w:rFonts w:ascii="Sakkal Majalla" w:hAnsi="Sakkal Majalla" w:cs="Sakkal Majalla" w:hint="cs"/>
          <w:sz w:val="36"/>
          <w:szCs w:val="36"/>
          <w:rtl/>
        </w:rPr>
        <w:t>ة</w:t>
      </w:r>
      <w:r w:rsidRPr="00D169BC">
        <w:rPr>
          <w:rFonts w:ascii="Sakkal Majalla" w:hAnsi="Sakkal Majalla" w:cs="Sakkal Majalla"/>
          <w:sz w:val="36"/>
          <w:szCs w:val="36"/>
          <w:rtl/>
        </w:rPr>
        <w:t xml:space="preserve"> احتضان الموروث الشكلي والأسلوبيّ مع بداية القرن العشرين،</w:t>
      </w:r>
      <w:r w:rsidR="00417305">
        <w:rPr>
          <w:rFonts w:ascii="Sakkal Majalla" w:hAnsi="Sakkal Majalla" w:cs="Sakkal Majalla" w:hint="cs"/>
          <w:sz w:val="36"/>
          <w:szCs w:val="36"/>
          <w:rtl/>
        </w:rPr>
        <w:t xml:space="preserve"> </w:t>
      </w:r>
      <w:r w:rsidRPr="00D169BC">
        <w:rPr>
          <w:rFonts w:ascii="Sakkal Majalla" w:hAnsi="Sakkal Majalla" w:cs="Sakkal Majalla"/>
          <w:sz w:val="36"/>
          <w:szCs w:val="36"/>
          <w:rtl/>
        </w:rPr>
        <w:t xml:space="preserve">يعرف معجم المصطلحات الأدبية </w:t>
      </w:r>
      <w:proofErr w:type="spellStart"/>
      <w:r w:rsidRPr="00D169BC">
        <w:rPr>
          <w:rFonts w:ascii="Sakkal Majalla" w:hAnsi="Sakkal Majalla" w:cs="Sakkal Majalla"/>
          <w:sz w:val="36"/>
          <w:szCs w:val="36"/>
          <w:rtl/>
        </w:rPr>
        <w:t>الدادائية</w:t>
      </w:r>
      <w:proofErr w:type="spellEnd"/>
      <w:r w:rsidRPr="00D169BC">
        <w:rPr>
          <w:rFonts w:ascii="Sakkal Majalla" w:hAnsi="Sakkal Majalla" w:cs="Sakkal Majalla"/>
          <w:sz w:val="36"/>
          <w:szCs w:val="36"/>
          <w:rtl/>
        </w:rPr>
        <w:t xml:space="preserve"> على النحو الآتي</w:t>
      </w:r>
      <w:r w:rsidRPr="00D169BC">
        <w:rPr>
          <w:rFonts w:ascii="Sakkal Majalla" w:hAnsi="Sakkal Majalla" w:cs="Sakkal Majalla"/>
          <w:sz w:val="36"/>
          <w:szCs w:val="36"/>
        </w:rPr>
        <w:t>:</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w:t>
      </w:r>
      <w:r w:rsidRPr="00D169BC">
        <w:rPr>
          <w:rFonts w:ascii="Sakkal Majalla" w:hAnsi="Sakkal Majalla" w:cs="Sakkal Majalla"/>
          <w:sz w:val="36"/>
          <w:szCs w:val="36"/>
          <w:rtl/>
        </w:rPr>
        <w:t xml:space="preserve">هي مدرسة في الفن والأدب أسّسها الشاعر الفرنسي </w:t>
      </w:r>
      <w:proofErr w:type="spellStart"/>
      <w:r w:rsidRPr="00D169BC">
        <w:rPr>
          <w:rFonts w:ascii="Sakkal Majalla" w:hAnsi="Sakkal Majalla" w:cs="Sakkal Majalla"/>
          <w:sz w:val="36"/>
          <w:szCs w:val="36"/>
          <w:rtl/>
        </w:rPr>
        <w:t>تريستان</w:t>
      </w:r>
      <w:proofErr w:type="spellEnd"/>
      <w:r w:rsidRPr="00D169BC">
        <w:rPr>
          <w:rFonts w:ascii="Sakkal Majalla" w:hAnsi="Sakkal Majalla" w:cs="Sakkal Majalla"/>
          <w:sz w:val="36"/>
          <w:szCs w:val="36"/>
          <w:rtl/>
        </w:rPr>
        <w:t xml:space="preserve"> تزارا</w:t>
      </w:r>
      <w:r w:rsidRPr="00D169BC">
        <w:rPr>
          <w:rFonts w:ascii="Sakkal Majalla" w:hAnsi="Sakkal Majalla" w:cs="Sakkal Majalla"/>
          <w:sz w:val="36"/>
          <w:szCs w:val="36"/>
        </w:rPr>
        <w:t xml:space="preserve">  Tristan </w:t>
      </w:r>
      <w:proofErr w:type="spellStart"/>
      <w:r w:rsidRPr="00D169BC">
        <w:rPr>
          <w:rFonts w:ascii="Sakkal Majalla" w:hAnsi="Sakkal Majalla" w:cs="Sakkal Majalla"/>
          <w:sz w:val="36"/>
          <w:szCs w:val="36"/>
        </w:rPr>
        <w:t>Tazara</w:t>
      </w:r>
      <w:proofErr w:type="spellEnd"/>
      <w:r w:rsidRPr="00D169BC">
        <w:rPr>
          <w:rFonts w:ascii="Sakkal Majalla" w:hAnsi="Sakkal Majalla" w:cs="Sakkal Majalla"/>
          <w:sz w:val="36"/>
          <w:szCs w:val="36"/>
        </w:rPr>
        <w:t xml:space="preserve"> </w:t>
      </w:r>
      <w:r w:rsidRPr="00D169BC">
        <w:rPr>
          <w:rFonts w:ascii="Sakkal Majalla" w:hAnsi="Sakkal Majalla" w:cs="Sakkal Majalla"/>
          <w:sz w:val="36"/>
          <w:szCs w:val="36"/>
          <w:rtl/>
        </w:rPr>
        <w:t xml:space="preserve">في سويسرا عام1917. سعت إلى التخلص من قيود المنطق المعتادة والعلاقات السببية في التفكير </w:t>
      </w:r>
      <w:proofErr w:type="gramStart"/>
      <w:r w:rsidRPr="00D169BC">
        <w:rPr>
          <w:rFonts w:ascii="Sakkal Majalla" w:hAnsi="Sakkal Majalla" w:cs="Sakkal Majalla"/>
          <w:sz w:val="36"/>
          <w:szCs w:val="36"/>
          <w:rtl/>
        </w:rPr>
        <w:t>والتعبير</w:t>
      </w:r>
      <w:proofErr w:type="gramEnd"/>
      <w:r w:rsidRPr="00D169BC">
        <w:rPr>
          <w:rFonts w:ascii="Sakkal Majalla" w:hAnsi="Sakkal Majalla" w:cs="Sakkal Majalla"/>
          <w:sz w:val="36"/>
          <w:szCs w:val="36"/>
          <w:rtl/>
        </w:rPr>
        <w:t xml:space="preserve">. وقد اعتبرت ضمن وظيفتها الكبرى التخلص من كل ما يعوق الحرية المطلقة ويكبح جماح التلقائية </w:t>
      </w:r>
      <w:r w:rsidRPr="00D169BC">
        <w:rPr>
          <w:rFonts w:ascii="Sakkal Majalla" w:hAnsi="Sakkal Majalla" w:cs="Sakkal Majalla"/>
          <w:sz w:val="36"/>
          <w:szCs w:val="36"/>
          <w:rtl/>
        </w:rPr>
        <w:lastRenderedPageBreak/>
        <w:t>في التعبير والإبداع الفنيين. وقد لجأ أتباع هذه المدرسة إلى السخرية البالغة في سبيل الوصول إلى هدفهم هذا</w:t>
      </w:r>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t xml:space="preserve">من هنا كان منهج </w:t>
      </w:r>
      <w:proofErr w:type="spellStart"/>
      <w:r w:rsidRPr="00D169BC">
        <w:rPr>
          <w:rFonts w:ascii="Sakkal Majalla" w:hAnsi="Sakkal Majalla" w:cs="Sakkal Majalla"/>
          <w:sz w:val="36"/>
          <w:szCs w:val="36"/>
          <w:rtl/>
        </w:rPr>
        <w:t>الدادائية</w:t>
      </w:r>
      <w:r w:rsidRPr="00D169BC">
        <w:rPr>
          <w:rFonts w:ascii="Sakkal Majalla" w:hAnsi="Sakkal Majalla" w:cs="Sakkal Majalla"/>
          <w:sz w:val="36"/>
          <w:szCs w:val="36"/>
        </w:rPr>
        <w:t>Dadisme</w:t>
      </w:r>
      <w:proofErr w:type="spellEnd"/>
      <w:r w:rsidRPr="00D169BC">
        <w:rPr>
          <w:rFonts w:ascii="Sakkal Majalla" w:hAnsi="Sakkal Majalla" w:cs="Sakkal Majalla"/>
          <w:sz w:val="36"/>
          <w:szCs w:val="36"/>
        </w:rPr>
        <w:t>))  "</w:t>
      </w:r>
      <w:r w:rsidRPr="00D169BC">
        <w:rPr>
          <w:rFonts w:ascii="Sakkal Majalla" w:hAnsi="Sakkal Majalla" w:cs="Sakkal Majalla"/>
          <w:sz w:val="36"/>
          <w:szCs w:val="36"/>
          <w:rtl/>
        </w:rPr>
        <w:t>إنها حركة عدمّية تجلّت بخاصة في حقلي الأدب والفنون التشكيلية لكنها لم تعمّر طويلا، إذ ما فتئت أن تلاشت في عام 1923م</w:t>
      </w:r>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t xml:space="preserve">و على رغم من أن </w:t>
      </w:r>
      <w:proofErr w:type="spellStart"/>
      <w:r w:rsidRPr="00D169BC">
        <w:rPr>
          <w:rFonts w:ascii="Sakkal Majalla" w:hAnsi="Sakkal Majalla" w:cs="Sakkal Majalla"/>
          <w:sz w:val="36"/>
          <w:szCs w:val="36"/>
          <w:rtl/>
        </w:rPr>
        <w:t>للدادائية</w:t>
      </w:r>
      <w:proofErr w:type="spellEnd"/>
      <w:r w:rsidRPr="00D169BC">
        <w:rPr>
          <w:rFonts w:ascii="Sakkal Majalla" w:hAnsi="Sakkal Majalla" w:cs="Sakkal Majalla"/>
          <w:sz w:val="36"/>
          <w:szCs w:val="36"/>
          <w:rtl/>
        </w:rPr>
        <w:t xml:space="preserve"> روافد </w:t>
      </w:r>
      <w:r w:rsidRPr="00D169BC">
        <w:rPr>
          <w:rFonts w:ascii="Sakkal Majalla" w:hAnsi="Sakkal Majalla" w:cs="Sakkal Majalla"/>
          <w:b/>
          <w:bCs/>
          <w:sz w:val="36"/>
          <w:szCs w:val="36"/>
          <w:rtl/>
        </w:rPr>
        <w:t>"</w:t>
      </w:r>
      <w:proofErr w:type="spellStart"/>
      <w:r w:rsidRPr="00D169BC">
        <w:rPr>
          <w:rFonts w:ascii="Sakkal Majalla" w:hAnsi="Sakkal Majalla" w:cs="Sakkal Majalla"/>
          <w:b/>
          <w:bCs/>
          <w:sz w:val="36"/>
          <w:szCs w:val="36"/>
          <w:rtl/>
        </w:rPr>
        <w:t>رامبوية</w:t>
      </w:r>
      <w:proofErr w:type="spellEnd"/>
      <w:r w:rsidRPr="00D169BC">
        <w:rPr>
          <w:rFonts w:ascii="Sakkal Majalla" w:hAnsi="Sakkal Majalla" w:cs="Sakkal Majalla"/>
          <w:sz w:val="36"/>
          <w:szCs w:val="36"/>
          <w:rtl/>
        </w:rPr>
        <w:t xml:space="preserve">" عديدة تجسّدت في تلك الجذور الأولى التي أسس لها </w:t>
      </w:r>
      <w:proofErr w:type="spellStart"/>
      <w:r w:rsidRPr="00D169BC">
        <w:rPr>
          <w:rFonts w:ascii="Sakkal Majalla" w:hAnsi="Sakkal Majalla" w:cs="Sakkal Majalla"/>
          <w:sz w:val="36"/>
          <w:szCs w:val="36"/>
          <w:rtl/>
        </w:rPr>
        <w:t>أرتور</w:t>
      </w:r>
      <w:proofErr w:type="spellEnd"/>
      <w:r w:rsidRPr="00D169BC">
        <w:rPr>
          <w:rFonts w:ascii="Sakkal Majalla" w:hAnsi="Sakkal Majalla" w:cs="Sakkal Majalla"/>
          <w:sz w:val="36"/>
          <w:szCs w:val="36"/>
          <w:rtl/>
        </w:rPr>
        <w:t xml:space="preserve"> رامبو في القرن التاسع عشر، عندما نادى بضرورة الكتابة وفق نظرية التعطيل المنهجي للحواس، والبحث عن المجهول ضمن هدم وتحطيم تام للسائد والمألوف من الأشياء*، إلاّ أنها لم تتمثل كمدرسة حداثية قائمة بذاتها إلا خلال الحرب العالمية الأولى وبعدها، وإن لم تعمر طويلا. وكان للحرب العالمية الأولى الأثر الكبير في ظهور الفكر </w:t>
      </w:r>
      <w:proofErr w:type="spellStart"/>
      <w:r w:rsidRPr="00D169BC">
        <w:rPr>
          <w:rFonts w:ascii="Sakkal Majalla" w:hAnsi="Sakkal Majalla" w:cs="Sakkal Majalla"/>
          <w:sz w:val="36"/>
          <w:szCs w:val="36"/>
          <w:rtl/>
        </w:rPr>
        <w:t>الدادائي"الهدّام</w:t>
      </w:r>
      <w:proofErr w:type="spellEnd"/>
      <w:r w:rsidRPr="00D169BC">
        <w:rPr>
          <w:rFonts w:ascii="Sakkal Majalla" w:hAnsi="Sakkal Majalla" w:cs="Sakkal Majalla"/>
          <w:sz w:val="36"/>
          <w:szCs w:val="36"/>
          <w:rtl/>
        </w:rPr>
        <w:t>" خاصة بعد الدمار والخراب الذي عرفته أوروبا وأنحاء أخرى من العالم نتيجة سقوط كل المبادئ وإفلاس جميع النظم والعقائد الاجتماعية أمام آلة الحرب والقتل والدمار. و من بين ما جاءت به</w:t>
      </w:r>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    </w:t>
      </w:r>
      <w:r w:rsidRPr="00D169BC">
        <w:rPr>
          <w:rFonts w:ascii="Sakkal Majalla" w:hAnsi="Sakkal Majalla" w:cs="Sakkal Majalla"/>
          <w:sz w:val="36"/>
          <w:szCs w:val="36"/>
          <w:rtl/>
        </w:rPr>
        <w:t xml:space="preserve">ابتعاد </w:t>
      </w:r>
      <w:proofErr w:type="spellStart"/>
      <w:r w:rsidRPr="00D169BC">
        <w:rPr>
          <w:rFonts w:ascii="Sakkal Majalla" w:hAnsi="Sakkal Majalla" w:cs="Sakkal Majalla"/>
          <w:sz w:val="36"/>
          <w:szCs w:val="36"/>
          <w:rtl/>
        </w:rPr>
        <w:t>الدادائية</w:t>
      </w:r>
      <w:proofErr w:type="spellEnd"/>
      <w:r w:rsidRPr="00D169BC">
        <w:rPr>
          <w:rFonts w:ascii="Sakkal Majalla" w:hAnsi="Sakkal Majalla" w:cs="Sakkal Majalla"/>
          <w:sz w:val="36"/>
          <w:szCs w:val="36"/>
          <w:rtl/>
        </w:rPr>
        <w:t xml:space="preserve"> عن الواقع، ودورانها حول نفسها، فهي طالما قدمت نفسها للمتلقي كحركة عدمية، لا يتعدى نتاجها التعبير عن السأم والتشاؤم </w:t>
      </w:r>
      <w:proofErr w:type="spellStart"/>
      <w:r w:rsidRPr="00D169BC">
        <w:rPr>
          <w:rFonts w:ascii="Sakkal Majalla" w:hAnsi="Sakkal Majalla" w:cs="Sakkal Majalla"/>
          <w:sz w:val="36"/>
          <w:szCs w:val="36"/>
          <w:rtl/>
        </w:rPr>
        <w:t>واللاهدف</w:t>
      </w:r>
      <w:proofErr w:type="spellEnd"/>
      <w:r w:rsidRPr="00D169BC">
        <w:rPr>
          <w:rFonts w:ascii="Sakkal Majalla" w:hAnsi="Sakkal Majalla" w:cs="Sakkal Majalla"/>
          <w:sz w:val="36"/>
          <w:szCs w:val="36"/>
          <w:rtl/>
        </w:rPr>
        <w:t xml:space="preserve"> </w:t>
      </w:r>
      <w:proofErr w:type="spellStart"/>
      <w:r w:rsidRPr="00D169BC">
        <w:rPr>
          <w:rFonts w:ascii="Sakkal Majalla" w:hAnsi="Sakkal Majalla" w:cs="Sakkal Majalla"/>
          <w:sz w:val="36"/>
          <w:szCs w:val="36"/>
          <w:rtl/>
        </w:rPr>
        <w:t>واللاجدوى</w:t>
      </w:r>
      <w:proofErr w:type="spellEnd"/>
      <w:r w:rsidRPr="00D169BC">
        <w:rPr>
          <w:rFonts w:ascii="Sakkal Majalla" w:hAnsi="Sakkal Majalla" w:cs="Sakkal Majalla"/>
          <w:sz w:val="36"/>
          <w:szCs w:val="36"/>
        </w:rPr>
        <w:t>.</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     </w:t>
      </w:r>
      <w:r w:rsidRPr="00D169BC">
        <w:rPr>
          <w:rFonts w:ascii="Sakkal Majalla" w:hAnsi="Sakkal Majalla" w:cs="Sakkal Majalla"/>
          <w:sz w:val="36"/>
          <w:szCs w:val="36"/>
          <w:rtl/>
        </w:rPr>
        <w:t>رفض المعتقدات الدينية وزعزعة القيم ونبذها من دون أن تؤسس للبديل،  خاصة أن المجتمع الأوروبي الخارج لتوّه من الحرب العالمية الأولى كان في أمس الحاجة إلى إعادة رصد البدائل القيمية الجديدة</w:t>
      </w:r>
      <w:r w:rsidRPr="00D169BC">
        <w:rPr>
          <w:rFonts w:ascii="Sakkal Majalla" w:hAnsi="Sakkal Majalla" w:cs="Sakkal Majalla"/>
          <w:sz w:val="36"/>
          <w:szCs w:val="36"/>
        </w:rPr>
        <w:t>.</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Pr>
        <w:t xml:space="preserve">-     </w:t>
      </w:r>
      <w:r w:rsidRPr="00D169BC">
        <w:rPr>
          <w:rFonts w:ascii="Sakkal Majalla" w:hAnsi="Sakkal Majalla" w:cs="Sakkal Majalla"/>
          <w:sz w:val="36"/>
          <w:szCs w:val="36"/>
          <w:rtl/>
        </w:rPr>
        <w:t>سقوطهم فنيا في حمأة العبثية والاغتراب الفارغ، إلى درجة اختراعهم ما سموه بالشعر الصوتي الذي كانوا يلقونه في بعض اجتماعاتهم، وهو مجرد أصوات خالية من الكلمات والمعاني</w:t>
      </w:r>
      <w:r w:rsidRPr="00D169BC">
        <w:rPr>
          <w:rFonts w:ascii="Sakkal Majalla" w:hAnsi="Sakkal Majalla" w:cs="Sakkal Majalla"/>
          <w:sz w:val="36"/>
          <w:szCs w:val="36"/>
        </w:rPr>
        <w:t>.</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lastRenderedPageBreak/>
        <w:t xml:space="preserve">من هنا عجّلت </w:t>
      </w:r>
      <w:proofErr w:type="spellStart"/>
      <w:r w:rsidRPr="00D169BC">
        <w:rPr>
          <w:rFonts w:ascii="Sakkal Majalla" w:hAnsi="Sakkal Majalla" w:cs="Sakkal Majalla"/>
          <w:sz w:val="36"/>
          <w:szCs w:val="36"/>
          <w:rtl/>
        </w:rPr>
        <w:t>الدادائية</w:t>
      </w:r>
      <w:proofErr w:type="spellEnd"/>
      <w:r w:rsidRPr="00D169BC">
        <w:rPr>
          <w:rFonts w:ascii="Sakkal Majalla" w:hAnsi="Sakkal Majalla" w:cs="Sakkal Majalla"/>
          <w:sz w:val="36"/>
          <w:szCs w:val="36"/>
          <w:rtl/>
        </w:rPr>
        <w:t xml:space="preserve"> بحذف نفسها انطلاقا من أن كل جديد مستحدث يسير بالضرورة نحو الزوال لأنه يشيخ ويصبح مؤسسا كنموذج، فيحمل فناءه في ذاته، إنها لحظة الحداثة الهاربة من سلطة الزمن. فانصرف روادها عنها أمثال بروتون </w:t>
      </w:r>
      <w:proofErr w:type="spellStart"/>
      <w:r w:rsidRPr="00D169BC">
        <w:rPr>
          <w:rFonts w:ascii="Sakkal Majalla" w:hAnsi="Sakkal Majalla" w:cs="Sakkal Majalla"/>
          <w:sz w:val="36"/>
          <w:szCs w:val="36"/>
          <w:rtl/>
        </w:rPr>
        <w:t>وأبولينير</w:t>
      </w:r>
      <w:proofErr w:type="spellEnd"/>
      <w:r w:rsidRPr="00D169BC">
        <w:rPr>
          <w:rFonts w:ascii="Sakkal Majalla" w:hAnsi="Sakkal Majalla" w:cs="Sakkal Majalla"/>
          <w:sz w:val="36"/>
          <w:szCs w:val="36"/>
          <w:rtl/>
        </w:rPr>
        <w:t xml:space="preserve">، فأسس الأول السريالية التي عدّت في كثير من تجلياتها امتدادا قريبا من </w:t>
      </w:r>
      <w:proofErr w:type="spellStart"/>
      <w:r w:rsidRPr="00D169BC">
        <w:rPr>
          <w:rFonts w:ascii="Sakkal Majalla" w:hAnsi="Sakkal Majalla" w:cs="Sakkal Majalla"/>
          <w:sz w:val="36"/>
          <w:szCs w:val="36"/>
          <w:rtl/>
        </w:rPr>
        <w:t>الدادائية</w:t>
      </w:r>
      <w:proofErr w:type="spellEnd"/>
      <w:r w:rsidRPr="00D169BC">
        <w:rPr>
          <w:rFonts w:ascii="Sakkal Majalla" w:hAnsi="Sakkal Majalla" w:cs="Sakkal Majalla"/>
          <w:sz w:val="36"/>
          <w:szCs w:val="36"/>
          <w:rtl/>
        </w:rPr>
        <w:t xml:space="preserve"> المنحلّة. ولكن ينبغي الاعتراف بأن </w:t>
      </w:r>
      <w:proofErr w:type="spellStart"/>
      <w:r w:rsidRPr="00D169BC">
        <w:rPr>
          <w:rFonts w:ascii="Sakkal Majalla" w:hAnsi="Sakkal Majalla" w:cs="Sakkal Majalla"/>
          <w:sz w:val="36"/>
          <w:szCs w:val="36"/>
          <w:rtl/>
        </w:rPr>
        <w:t>الدادائين</w:t>
      </w:r>
      <w:proofErr w:type="spellEnd"/>
      <w:r w:rsidRPr="00D169BC">
        <w:rPr>
          <w:rFonts w:ascii="Sakkal Majalla" w:hAnsi="Sakkal Majalla" w:cs="Sakkal Majalla"/>
          <w:sz w:val="36"/>
          <w:szCs w:val="36"/>
          <w:rtl/>
        </w:rPr>
        <w:t xml:space="preserve"> لفتوا الانتباه منذ البداية وبكل قوة إلى فكرهم الحداثي الغريب والهدام والمتجاوز لذاته في لحظة التحديث، نحو ما سيصبح بالنسبة للسريالية القضية الأساسية ألا وهي قضية اللغة ضمن فضاءات تشكيل ما وراء الواقع</w:t>
      </w:r>
      <w:r w:rsidR="00D169BC" w:rsidRPr="00D169BC">
        <w:rPr>
          <w:rFonts w:ascii="Sakkal Majalla" w:hAnsi="Sakkal Majalla" w:cs="Sakkal Majalla"/>
          <w:sz w:val="36"/>
          <w:szCs w:val="36"/>
          <w:rtl/>
        </w:rPr>
        <w:t xml:space="preserve">.    </w:t>
      </w:r>
    </w:p>
    <w:p w:rsidR="009B550C" w:rsidRPr="00D169BC" w:rsidRDefault="009B550C" w:rsidP="009238FB">
      <w:pPr>
        <w:bidi/>
        <w:spacing w:line="360" w:lineRule="auto"/>
        <w:ind w:right="-709"/>
        <w:jc w:val="both"/>
        <w:rPr>
          <w:rFonts w:ascii="Sakkal Majalla" w:hAnsi="Sakkal Majalla" w:cs="Sakkal Majalla"/>
          <w:b/>
          <w:bCs/>
          <w:sz w:val="40"/>
          <w:szCs w:val="40"/>
          <w:rtl/>
        </w:rPr>
      </w:pPr>
      <w:r w:rsidRPr="00D169BC">
        <w:rPr>
          <w:rFonts w:ascii="Sakkal Majalla" w:hAnsi="Sakkal Majalla" w:cs="Sakkal Majalla"/>
          <w:b/>
          <w:bCs/>
          <w:sz w:val="40"/>
          <w:szCs w:val="40"/>
          <w:rtl/>
        </w:rPr>
        <w:t>ج - السريالية</w:t>
      </w:r>
      <w:r w:rsidRPr="00D169BC">
        <w:rPr>
          <w:rFonts w:ascii="Sakkal Majalla" w:hAnsi="Sakkal Majalla" w:cs="Sakkal Majalla"/>
          <w:b/>
          <w:bCs/>
          <w:sz w:val="40"/>
          <w:szCs w:val="40"/>
        </w:rPr>
        <w:t xml:space="preserve">:Le Surréalisme  - </w:t>
      </w:r>
      <w:proofErr w:type="spellStart"/>
      <w:r w:rsidRPr="00D169BC">
        <w:rPr>
          <w:rFonts w:ascii="Sakkal Majalla" w:hAnsi="Sakkal Majalla" w:cs="Sakkal Majalla"/>
          <w:b/>
          <w:bCs/>
          <w:sz w:val="40"/>
          <w:szCs w:val="40"/>
        </w:rPr>
        <w:t>Surrealism</w:t>
      </w:r>
      <w:proofErr w:type="spellEnd"/>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t>و"تعني كلمة السريالية في اللغة الفرنسية مذهب ما وراء الواقع، والواقع ما هو موجود سواء في عالم المادة أم الحس أم الوعي، أي ما يدركه الإنسان مباشرة في العالم الخارجي أو ما يشعر به ويعيه في عالمه النفسي، والسريالية لا تعمل هذا الواقع، ولا تنكره ولكنها لا تثق فيه ولا تعوّل عليه. فهو في رأي بروتون زعيم السريالية معاد إلى كل ارتقاء فكري وخلقي، ولذلك فهم يبحثون عن واقع خفي يقبع في أعماق النفس دون أن يشعر الإنسان بوجوده، إنه واقع موجود لكن في عالم اللاشعور أو اللاوعي، وهو يؤثر في شخصيتنا وسلوكنا وتصرفاتنا ودوافعنا دون أن نعي آلية هذا التأثير...هذا هو عالم ما وراء الواقع إنه جزء من الذات، وهو موجود لكنه غير مرئي ولا ملاحظ</w:t>
      </w:r>
      <w:r w:rsidRPr="00D169BC">
        <w:rPr>
          <w:rFonts w:ascii="Sakkal Majalla" w:hAnsi="Sakkal Majalla" w:cs="Sakkal Majalla"/>
          <w:sz w:val="36"/>
          <w:szCs w:val="36"/>
        </w:rPr>
        <w:t xml:space="preserve">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t xml:space="preserve">أما المصطلح الوظيفي للسريالية فقد استعاره بروتون من عند الأديب الفرنسي غيوم </w:t>
      </w:r>
      <w:proofErr w:type="spellStart"/>
      <w:r w:rsidRPr="00D169BC">
        <w:rPr>
          <w:rFonts w:ascii="Sakkal Majalla" w:hAnsi="Sakkal Majalla" w:cs="Sakkal Majalla"/>
          <w:sz w:val="36"/>
          <w:szCs w:val="36"/>
          <w:rtl/>
        </w:rPr>
        <w:t>أبولينيز</w:t>
      </w:r>
      <w:proofErr w:type="spellEnd"/>
      <w:r w:rsidRPr="00D169BC">
        <w:rPr>
          <w:rFonts w:ascii="Sakkal Majalla" w:hAnsi="Sakkal Majalla" w:cs="Sakkal Majalla"/>
          <w:sz w:val="36"/>
          <w:szCs w:val="36"/>
          <w:rtl/>
        </w:rPr>
        <w:t>(1880-1918</w:t>
      </w:r>
      <w:r w:rsidRPr="00D169BC">
        <w:rPr>
          <w:rFonts w:ascii="Sakkal Majalla" w:hAnsi="Sakkal Majalla" w:cs="Sakkal Majalla"/>
          <w:sz w:val="36"/>
          <w:szCs w:val="36"/>
        </w:rPr>
        <w:t>)</w:t>
      </w:r>
      <w:proofErr w:type="spellStart"/>
      <w:r w:rsidRPr="00D169BC">
        <w:rPr>
          <w:rFonts w:ascii="Sakkal Majalla" w:hAnsi="Sakkal Majalla" w:cs="Sakkal Majalla"/>
          <w:sz w:val="36"/>
          <w:szCs w:val="36"/>
        </w:rPr>
        <w:t>Guilaumme,Apollinaire</w:t>
      </w:r>
      <w:proofErr w:type="spellEnd"/>
      <w:r w:rsidRPr="00D169BC">
        <w:rPr>
          <w:rFonts w:ascii="Sakkal Majalla" w:hAnsi="Sakkal Majalla" w:cs="Sakkal Majalla"/>
          <w:sz w:val="36"/>
          <w:szCs w:val="36"/>
        </w:rPr>
        <w:t xml:space="preserve"> </w:t>
      </w:r>
      <w:r w:rsidRPr="00D169BC">
        <w:rPr>
          <w:rFonts w:ascii="Sakkal Majalla" w:hAnsi="Sakkal Majalla" w:cs="Sakkal Majalla"/>
          <w:sz w:val="36"/>
          <w:szCs w:val="36"/>
          <w:rtl/>
        </w:rPr>
        <w:t xml:space="preserve">الذي أعتمده في وصف مسرحيته "حلمتا </w:t>
      </w:r>
      <w:proofErr w:type="spellStart"/>
      <w:r w:rsidRPr="00D169BC">
        <w:rPr>
          <w:rFonts w:ascii="Sakkal Majalla" w:hAnsi="Sakkal Majalla" w:cs="Sakkal Majalla"/>
          <w:sz w:val="36"/>
          <w:szCs w:val="36"/>
          <w:rtl/>
        </w:rPr>
        <w:lastRenderedPageBreak/>
        <w:t>تريزياس</w:t>
      </w:r>
      <w:proofErr w:type="spellEnd"/>
      <w:r w:rsidRPr="00D169BC">
        <w:rPr>
          <w:rFonts w:ascii="Sakkal Majalla" w:hAnsi="Sakkal Majalla" w:cs="Sakkal Majalla"/>
          <w:sz w:val="36"/>
          <w:szCs w:val="36"/>
        </w:rPr>
        <w:t xml:space="preserve">Les Mamelles de </w:t>
      </w:r>
      <w:proofErr w:type="spellStart"/>
      <w:r w:rsidRPr="00D169BC">
        <w:rPr>
          <w:rFonts w:ascii="Sakkal Majalla" w:hAnsi="Sakkal Majalla" w:cs="Sakkal Majalla"/>
          <w:sz w:val="36"/>
          <w:szCs w:val="36"/>
        </w:rPr>
        <w:t>Thrèsias</w:t>
      </w:r>
      <w:proofErr w:type="spellEnd"/>
      <w:r w:rsidRPr="00D169BC">
        <w:rPr>
          <w:rFonts w:ascii="Sakkal Majalla" w:hAnsi="Sakkal Majalla" w:cs="Sakkal Majalla"/>
          <w:sz w:val="36"/>
          <w:szCs w:val="36"/>
        </w:rPr>
        <w:t>"</w:t>
      </w:r>
      <w:r w:rsidRPr="00D169BC">
        <w:rPr>
          <w:rFonts w:ascii="Sakkal Majalla" w:hAnsi="Sakkal Majalla" w:cs="Sakkal Majalla"/>
          <w:sz w:val="36"/>
          <w:szCs w:val="36"/>
          <w:rtl/>
        </w:rPr>
        <w:t>التي قدمها في عام 1917م، وترجع دلالة هذه الاستعارة للكلمة على منهج عفويتها في الكتابة</w:t>
      </w:r>
      <w:r w:rsidRPr="00D169BC">
        <w:rPr>
          <w:rFonts w:ascii="Sakkal Majalla" w:hAnsi="Sakkal Majalla" w:cs="Sakkal Majalla"/>
          <w:sz w:val="36"/>
          <w:szCs w:val="36"/>
        </w:rPr>
        <w:t xml:space="preserve"> . </w:t>
      </w:r>
    </w:p>
    <w:p w:rsidR="009B550C" w:rsidRPr="00D169BC" w:rsidRDefault="009B550C" w:rsidP="009238FB">
      <w:pPr>
        <w:bidi/>
        <w:spacing w:line="360" w:lineRule="auto"/>
        <w:ind w:right="-709"/>
        <w:jc w:val="both"/>
        <w:rPr>
          <w:rFonts w:ascii="Sakkal Majalla" w:hAnsi="Sakkal Majalla" w:cs="Sakkal Majalla"/>
          <w:sz w:val="36"/>
          <w:szCs w:val="36"/>
          <w:rtl/>
        </w:rPr>
      </w:pPr>
      <w:r w:rsidRPr="00D169BC">
        <w:rPr>
          <w:rFonts w:ascii="Sakkal Majalla" w:hAnsi="Sakkal Majalla" w:cs="Sakkal Majalla"/>
          <w:sz w:val="36"/>
          <w:szCs w:val="36"/>
          <w:rtl/>
        </w:rPr>
        <w:t xml:space="preserve">وقد تشكل المنظور الفكري السريالي بناء على عاملين أساسيين هما مجموع الكتابات والآثار الإبداعية الأدبية السابقة والتي عدّها السرياليون تمهيدا لطروحاتهم من جهة، ومن جهة أخرى تأثر الفكر التنظيري السريالي بالدراسات </w:t>
      </w:r>
      <w:proofErr w:type="spellStart"/>
      <w:r w:rsidRPr="00D169BC">
        <w:rPr>
          <w:rFonts w:ascii="Sakkal Majalla" w:hAnsi="Sakkal Majalla" w:cs="Sakkal Majalla"/>
          <w:sz w:val="36"/>
          <w:szCs w:val="36"/>
          <w:rtl/>
        </w:rPr>
        <w:t>السيكلوجيةالفرويدية</w:t>
      </w:r>
      <w:proofErr w:type="spellEnd"/>
      <w:r w:rsidRPr="00D169BC">
        <w:rPr>
          <w:rFonts w:ascii="Sakkal Majalla" w:hAnsi="Sakkal Majalla" w:cs="Sakkal Majalla"/>
          <w:sz w:val="36"/>
          <w:szCs w:val="36"/>
          <w:rtl/>
        </w:rPr>
        <w:t xml:space="preserve"> حول عوالم الحلم واللاشعور</w:t>
      </w:r>
      <w:r w:rsidRPr="00D169BC">
        <w:rPr>
          <w:rFonts w:ascii="Sakkal Majalla" w:hAnsi="Sakkal Majalla" w:cs="Sakkal Majalla"/>
          <w:sz w:val="36"/>
          <w:szCs w:val="36"/>
        </w:rPr>
        <w:t>.</w:t>
      </w:r>
    </w:p>
    <w:p w:rsidR="009B550C" w:rsidRPr="00D169BC" w:rsidRDefault="009B550C" w:rsidP="009238FB">
      <w:pPr>
        <w:bidi/>
        <w:spacing w:line="360" w:lineRule="auto"/>
        <w:ind w:right="-709"/>
        <w:jc w:val="both"/>
        <w:rPr>
          <w:rFonts w:ascii="Sakkal Majalla" w:hAnsi="Sakkal Majalla" w:cs="Sakkal Majalla"/>
          <w:sz w:val="36"/>
          <w:szCs w:val="36"/>
          <w:rtl/>
        </w:rPr>
      </w:pPr>
      <w:proofErr w:type="gramStart"/>
      <w:r w:rsidRPr="00D169BC">
        <w:rPr>
          <w:rFonts w:ascii="Sakkal Majalla" w:hAnsi="Sakkal Majalla" w:cs="Sakkal Majalla"/>
          <w:sz w:val="36"/>
          <w:szCs w:val="36"/>
          <w:rtl/>
        </w:rPr>
        <w:t>أما</w:t>
      </w:r>
      <w:proofErr w:type="gramEnd"/>
      <w:r w:rsidRPr="00D169BC">
        <w:rPr>
          <w:rFonts w:ascii="Sakkal Majalla" w:hAnsi="Sakkal Majalla" w:cs="Sakkal Majalla"/>
          <w:sz w:val="36"/>
          <w:szCs w:val="36"/>
          <w:rtl/>
        </w:rPr>
        <w:t xml:space="preserve"> التقنيات والطقوس السريالية الثانوية، المعتمدة أثناء التشكيل الإبداعي فقد اختصرها الدكتور عبد الرازق الأصفر على النحو الآتي</w:t>
      </w:r>
      <w:r w:rsidRPr="00D169BC">
        <w:rPr>
          <w:rFonts w:ascii="Sakkal Majalla" w:hAnsi="Sakkal Majalla" w:cs="Sakkal Majalla"/>
          <w:sz w:val="36"/>
          <w:szCs w:val="36"/>
        </w:rPr>
        <w:t>:</w:t>
      </w:r>
    </w:p>
    <w:p w:rsidR="00417305" w:rsidRDefault="009B550C" w:rsidP="009238FB">
      <w:pPr>
        <w:bidi/>
        <w:spacing w:line="360" w:lineRule="auto"/>
        <w:ind w:right="-709"/>
        <w:jc w:val="both"/>
        <w:rPr>
          <w:rFonts w:ascii="Simplified Arabic" w:hAnsi="Simplified Arabic" w:cs="Simplified Arabic"/>
          <w:sz w:val="32"/>
          <w:szCs w:val="32"/>
          <w:rtl/>
        </w:rPr>
      </w:pPr>
      <w:r w:rsidRPr="00D169BC">
        <w:rPr>
          <w:rFonts w:ascii="Sakkal Majalla" w:hAnsi="Sakkal Majalla" w:cs="Sakkal Majalla"/>
          <w:sz w:val="36"/>
          <w:szCs w:val="36"/>
          <w:rtl/>
        </w:rPr>
        <w:t>أ -</w:t>
      </w:r>
      <w:proofErr w:type="gramStart"/>
      <w:r w:rsidRPr="00D169BC">
        <w:rPr>
          <w:rFonts w:ascii="Sakkal Majalla" w:hAnsi="Sakkal Majalla" w:cs="Sakkal Majalla"/>
          <w:sz w:val="36"/>
          <w:szCs w:val="36"/>
          <w:rtl/>
        </w:rPr>
        <w:t>إطفاء</w:t>
      </w:r>
      <w:proofErr w:type="gramEnd"/>
      <w:r w:rsidRPr="00D169BC">
        <w:rPr>
          <w:rFonts w:ascii="Sakkal Majalla" w:hAnsi="Sakkal Majalla" w:cs="Sakkal Majalla"/>
          <w:sz w:val="36"/>
          <w:szCs w:val="36"/>
          <w:rtl/>
        </w:rPr>
        <w:t xml:space="preserve"> النور والكلام دون وعي./  - قراءة المواقع الخفية في اللاشعور من خلال استنطاق الأحلام/ - تدوين أحلام اليقظة/ - التقاط كلام المجانين وهذيانهم ورصد تصرفاتهم/  - الدعابة الساخرة والتهكّم الناقد اللاذع .</w:t>
      </w:r>
      <w:r w:rsidRPr="009B550C">
        <w:rPr>
          <w:rFonts w:ascii="Simplified Arabic" w:hAnsi="Simplified Arabic" w:cs="Simplified Arabic"/>
          <w:sz w:val="32"/>
          <w:szCs w:val="32"/>
          <w:rtl/>
        </w:rPr>
        <w:t xml:space="preserve">  </w:t>
      </w:r>
    </w:p>
    <w:p w:rsidR="00417305" w:rsidRDefault="00417305" w:rsidP="00417305">
      <w:pPr>
        <w:bidi/>
        <w:spacing w:line="360" w:lineRule="auto"/>
        <w:ind w:right="-709"/>
        <w:jc w:val="both"/>
        <w:rPr>
          <w:rFonts w:ascii="Simplified Arabic" w:hAnsi="Simplified Arabic" w:cs="Simplified Arabic"/>
          <w:sz w:val="32"/>
          <w:szCs w:val="32"/>
          <w:rtl/>
        </w:rPr>
      </w:pPr>
    </w:p>
    <w:p w:rsidR="00417305" w:rsidRDefault="00417305" w:rsidP="00417305">
      <w:pPr>
        <w:bidi/>
        <w:spacing w:line="360" w:lineRule="auto"/>
        <w:ind w:right="-709"/>
        <w:jc w:val="both"/>
        <w:rPr>
          <w:rFonts w:ascii="Simplified Arabic" w:hAnsi="Simplified Arabic" w:cs="Simplified Arabic"/>
          <w:sz w:val="32"/>
          <w:szCs w:val="32"/>
          <w:rtl/>
        </w:rPr>
      </w:pPr>
    </w:p>
    <w:p w:rsidR="00417305" w:rsidRDefault="00417305" w:rsidP="00417305">
      <w:pPr>
        <w:bidi/>
        <w:spacing w:line="360" w:lineRule="auto"/>
        <w:ind w:right="-709"/>
        <w:jc w:val="both"/>
        <w:rPr>
          <w:rFonts w:ascii="Simplified Arabic" w:hAnsi="Simplified Arabic" w:cs="Simplified Arabic"/>
          <w:sz w:val="32"/>
          <w:szCs w:val="32"/>
          <w:rtl/>
        </w:rPr>
      </w:pPr>
    </w:p>
    <w:p w:rsidR="00417305" w:rsidRDefault="00417305" w:rsidP="00417305">
      <w:pPr>
        <w:bidi/>
        <w:spacing w:line="360" w:lineRule="auto"/>
        <w:ind w:right="-709"/>
        <w:jc w:val="both"/>
        <w:rPr>
          <w:rFonts w:ascii="Simplified Arabic" w:hAnsi="Simplified Arabic" w:cs="Simplified Arabic"/>
          <w:sz w:val="32"/>
          <w:szCs w:val="32"/>
          <w:rtl/>
        </w:rPr>
      </w:pPr>
    </w:p>
    <w:p w:rsidR="00417305" w:rsidRDefault="00417305" w:rsidP="00417305">
      <w:pPr>
        <w:bidi/>
        <w:spacing w:line="360" w:lineRule="auto"/>
        <w:ind w:right="-709"/>
        <w:jc w:val="both"/>
        <w:rPr>
          <w:rFonts w:ascii="Simplified Arabic" w:hAnsi="Simplified Arabic" w:cs="Simplified Arabic"/>
          <w:sz w:val="32"/>
          <w:szCs w:val="32"/>
          <w:rtl/>
        </w:rPr>
      </w:pPr>
    </w:p>
    <w:p w:rsidR="00417305" w:rsidRDefault="00417305" w:rsidP="00417305">
      <w:pPr>
        <w:bidi/>
        <w:spacing w:line="360" w:lineRule="auto"/>
        <w:ind w:right="-709"/>
        <w:jc w:val="both"/>
        <w:rPr>
          <w:rFonts w:ascii="Simplified Arabic" w:hAnsi="Simplified Arabic" w:cs="Simplified Arabic"/>
          <w:sz w:val="32"/>
          <w:szCs w:val="32"/>
          <w:rtl/>
        </w:rPr>
      </w:pPr>
    </w:p>
    <w:p w:rsidR="00417305" w:rsidRPr="00417305" w:rsidRDefault="00B5583F" w:rsidP="00B5583F">
      <w:pPr>
        <w:bidi/>
        <w:spacing w:line="360" w:lineRule="auto"/>
        <w:ind w:right="-709"/>
        <w:jc w:val="both"/>
        <w:rPr>
          <w:rFonts w:ascii="Simplified Arabic" w:hAnsi="Simplified Arabic" w:cs="Simplified Arabic"/>
          <w:sz w:val="32"/>
          <w:szCs w:val="32"/>
        </w:rPr>
      </w:pPr>
      <w:r>
        <w:rPr>
          <w:rFonts w:ascii="Simplified Arabic" w:hAnsi="Simplified Arabic" w:cs="Simplified Arabic" w:hint="cs"/>
          <w:sz w:val="32"/>
          <w:szCs w:val="32"/>
          <w:rtl/>
          <w:lang w:bidi="ar-DZ"/>
        </w:rPr>
        <w:lastRenderedPageBreak/>
        <w:t>جامعة</w:t>
      </w:r>
      <w:r w:rsidR="00417305" w:rsidRPr="00417305">
        <w:rPr>
          <w:rFonts w:ascii="Simplified Arabic" w:hAnsi="Simplified Arabic" w:cs="Simplified Arabic"/>
          <w:sz w:val="32"/>
          <w:szCs w:val="32"/>
          <w:rtl/>
        </w:rPr>
        <w:t xml:space="preserve"> – </w:t>
      </w:r>
      <w:r w:rsidR="00417305" w:rsidRPr="00417305">
        <w:rPr>
          <w:rFonts w:ascii="Simplified Arabic" w:hAnsi="Simplified Arabic" w:cs="Simplified Arabic" w:hint="cs"/>
          <w:sz w:val="32"/>
          <w:szCs w:val="32"/>
          <w:rtl/>
        </w:rPr>
        <w:t>أحــمـد</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زبـــانــــة</w:t>
      </w:r>
      <w:r w:rsidR="00417305" w:rsidRPr="00417305">
        <w:rPr>
          <w:rFonts w:ascii="Simplified Arabic" w:hAnsi="Simplified Arabic" w:cs="Simplified Arabic"/>
          <w:sz w:val="32"/>
          <w:szCs w:val="32"/>
          <w:rtl/>
        </w:rPr>
        <w:t xml:space="preserve"> – </w:t>
      </w:r>
      <w:r w:rsidR="00417305" w:rsidRPr="00417305">
        <w:rPr>
          <w:rFonts w:ascii="Simplified Arabic" w:hAnsi="Simplified Arabic" w:cs="Simplified Arabic" w:hint="cs"/>
          <w:sz w:val="32"/>
          <w:szCs w:val="32"/>
          <w:rtl/>
        </w:rPr>
        <w:t>غلـيـزان</w:t>
      </w:r>
      <w:r w:rsidR="00417305" w:rsidRPr="00417305">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sz w:val="32"/>
          <w:szCs w:val="32"/>
        </w:rPr>
        <w:t>27-12-2021</w:t>
      </w:r>
    </w:p>
    <w:p w:rsidR="00417305" w:rsidRPr="00417305" w:rsidRDefault="00B5583F" w:rsidP="00417305">
      <w:pPr>
        <w:bidi/>
        <w:spacing w:line="360" w:lineRule="auto"/>
        <w:ind w:right="-709"/>
        <w:jc w:val="both"/>
        <w:rPr>
          <w:rFonts w:ascii="Simplified Arabic" w:hAnsi="Simplified Arabic" w:cs="Simplified Arabic"/>
          <w:sz w:val="32"/>
          <w:szCs w:val="32"/>
        </w:rPr>
      </w:pPr>
      <w:r>
        <w:rPr>
          <w:rFonts w:ascii="Simplified Arabic" w:hAnsi="Simplified Arabic" w:cs="Simplified Arabic" w:hint="cs"/>
          <w:sz w:val="32"/>
          <w:szCs w:val="32"/>
          <w:rtl/>
        </w:rPr>
        <w:t>كلية</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الآداب</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واللغات</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قسم</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اللغة</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العربية</w:t>
      </w:r>
      <w:r w:rsidR="00417305" w:rsidRPr="00417305">
        <w:rPr>
          <w:rFonts w:ascii="Simplified Arabic" w:hAnsi="Simplified Arabic" w:cs="Simplified Arabic"/>
          <w:sz w:val="32"/>
          <w:szCs w:val="32"/>
          <w:rtl/>
        </w:rPr>
        <w:t xml:space="preserve"> </w:t>
      </w:r>
      <w:r w:rsidR="00417305" w:rsidRPr="00417305">
        <w:rPr>
          <w:rFonts w:ascii="Simplified Arabic" w:hAnsi="Simplified Arabic" w:cs="Simplified Arabic" w:hint="cs"/>
          <w:sz w:val="32"/>
          <w:szCs w:val="32"/>
          <w:rtl/>
        </w:rPr>
        <w:t>وآدابها</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hint="cs"/>
          <w:sz w:val="32"/>
          <w:szCs w:val="32"/>
          <w:rtl/>
        </w:rPr>
        <w:t>السنة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الثانية</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ماستير</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ـ</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تخصص</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أدب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جزائري</w:t>
      </w:r>
      <w:r w:rsidRPr="00417305">
        <w:rPr>
          <w:rFonts w:ascii="Simplified Arabic" w:hAnsi="Simplified Arabic" w:cs="Simplified Arabic"/>
          <w:sz w:val="32"/>
          <w:szCs w:val="32"/>
          <w:rtl/>
        </w:rPr>
        <w:t xml:space="preserve"> / </w:t>
      </w:r>
      <w:r w:rsidRPr="00417305">
        <w:rPr>
          <w:rFonts w:ascii="Simplified Arabic" w:hAnsi="Simplified Arabic" w:cs="Simplified Arabic" w:hint="cs"/>
          <w:sz w:val="32"/>
          <w:szCs w:val="32"/>
          <w:rtl/>
        </w:rPr>
        <w:t>مقياس</w:t>
      </w:r>
      <w:r w:rsidRPr="00417305">
        <w:rPr>
          <w:rFonts w:ascii="Simplified Arabic" w:hAnsi="Simplified Arabic" w:cs="Simplified Arabic"/>
          <w:sz w:val="32"/>
          <w:szCs w:val="32"/>
          <w:rtl/>
        </w:rPr>
        <w:t xml:space="preserve"> : </w:t>
      </w:r>
      <w:r w:rsidRPr="00417305">
        <w:rPr>
          <w:rFonts w:ascii="Simplified Arabic" w:hAnsi="Simplified Arabic" w:cs="Simplified Arabic" w:hint="cs"/>
          <w:sz w:val="32"/>
          <w:szCs w:val="32"/>
          <w:rtl/>
        </w:rPr>
        <w:t>الآداب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الأجنبيّة</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hint="cs"/>
          <w:sz w:val="32"/>
          <w:szCs w:val="32"/>
          <w:rtl/>
        </w:rPr>
        <w:t>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أمـــــــــيـــــنـــــــــة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دحـــــــــــــــو</w:t>
      </w:r>
      <w:r w:rsidRPr="00417305">
        <w:rPr>
          <w:rFonts w:ascii="Simplified Arabic" w:hAnsi="Simplified Arabic" w:cs="Simplified Arabic"/>
          <w:sz w:val="32"/>
          <w:szCs w:val="32"/>
          <w:rtl/>
        </w:rPr>
        <w:t xml:space="preserve"> " </w:t>
      </w:r>
      <w:r w:rsidRPr="00417305">
        <w:rPr>
          <w:rFonts w:ascii="Simplified Arabic" w:hAnsi="Simplified Arabic" w:cs="Simplified Arabic" w:hint="cs"/>
          <w:sz w:val="32"/>
          <w:szCs w:val="32"/>
          <w:rtl/>
        </w:rPr>
        <w:t>ملخص</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لمقتطفات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روائع</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الآداب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الأجنبيّة</w:t>
      </w:r>
      <w:r w:rsidRPr="00417305">
        <w:rPr>
          <w:rFonts w:ascii="Simplified Arabic" w:hAnsi="Simplified Arabic" w:cs="Simplified Arabic"/>
          <w:sz w:val="32"/>
          <w:szCs w:val="32"/>
          <w:rtl/>
        </w:rPr>
        <w:t xml:space="preserve"> "</w:t>
      </w:r>
    </w:p>
    <w:p w:rsidR="00417305" w:rsidRPr="00417305" w:rsidRDefault="00417305" w:rsidP="00417305">
      <w:pPr>
        <w:bidi/>
        <w:spacing w:line="360" w:lineRule="auto"/>
        <w:ind w:right="-709"/>
        <w:jc w:val="both"/>
        <w:rPr>
          <w:rFonts w:ascii="Simplified Arabic" w:hAnsi="Simplified Arabic" w:cs="Simplified Arabic"/>
          <w:sz w:val="32"/>
          <w:szCs w:val="32"/>
        </w:rPr>
      </w:pP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w:t>
      </w:r>
      <w:r w:rsidRPr="00417305">
        <w:rPr>
          <w:rFonts w:ascii="Simplified Arabic" w:hAnsi="Simplified Arabic" w:cs="Simplified Arabic"/>
          <w:sz w:val="32"/>
          <w:szCs w:val="32"/>
          <w:rtl/>
        </w:rPr>
        <w:t xml:space="preserve"> / </w:t>
      </w:r>
      <w:r w:rsidRPr="00417305">
        <w:rPr>
          <w:rFonts w:ascii="Simplified Arabic" w:hAnsi="Simplified Arabic" w:cs="Simplified Arabic" w:hint="cs"/>
          <w:sz w:val="32"/>
          <w:szCs w:val="32"/>
          <w:rtl/>
        </w:rPr>
        <w:t>قديما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وأشهر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صنّف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الآداب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العالميّة</w:t>
      </w:r>
      <w:r w:rsidRPr="00417305">
        <w:rPr>
          <w:rFonts w:ascii="Simplified Arabic" w:hAnsi="Simplified Arabic" w:cs="Simplified Arabic"/>
          <w:sz w:val="32"/>
          <w:szCs w:val="32"/>
          <w:rtl/>
        </w:rPr>
        <w:t xml:space="preserve"> – </w:t>
      </w:r>
      <w:r w:rsidRPr="00417305">
        <w:rPr>
          <w:rFonts w:ascii="Simplified Arabic" w:hAnsi="Simplified Arabic" w:cs="Simplified Arabic" w:hint="cs"/>
          <w:sz w:val="32"/>
          <w:szCs w:val="32"/>
          <w:rtl/>
        </w:rPr>
        <w:t>الإلياذة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الأوديـــسا</w:t>
      </w:r>
      <w:proofErr w:type="spellEnd"/>
      <w:r w:rsidRPr="00417305">
        <w:rPr>
          <w:rFonts w:ascii="Simplified Arabic" w:hAnsi="Simplified Arabic" w:cs="Simplified Arabic"/>
          <w:sz w:val="32"/>
          <w:szCs w:val="32"/>
          <w:rtl/>
        </w:rPr>
        <w:t xml:space="preserve"> - </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hint="cs"/>
          <w:b/>
          <w:bCs/>
          <w:sz w:val="32"/>
          <w:szCs w:val="32"/>
          <w:rtl/>
        </w:rPr>
        <w:t>الإلياذة</w:t>
      </w:r>
      <w:r w:rsidRPr="00417305">
        <w:rPr>
          <w:rFonts w:ascii="Simplified Arabic" w:hAnsi="Simplified Arabic" w:cs="Simplified Arabic"/>
          <w:sz w:val="32"/>
          <w:szCs w:val="32"/>
          <w:rtl/>
        </w:rPr>
        <w:t xml:space="preserve">: </w:t>
      </w:r>
      <w:proofErr w:type="gramStart"/>
      <w:r w:rsidRPr="00417305">
        <w:rPr>
          <w:rFonts w:ascii="Simplified Arabic" w:hAnsi="Simplified Arabic" w:cs="Simplified Arabic" w:hint="cs"/>
          <w:sz w:val="32"/>
          <w:szCs w:val="32"/>
          <w:rtl/>
        </w:rPr>
        <w:t>من</w:t>
      </w:r>
      <w:proofErr w:type="gram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أشهر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الملاحم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العالميّة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بإجماع</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النقاد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والأدباء،</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ألّفها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الشاعر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الإغريقي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القديم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وأجمع</w:t>
      </w:r>
      <w:r w:rsidRPr="00417305">
        <w:rPr>
          <w:rFonts w:ascii="Simplified Arabic" w:hAnsi="Simplified Arabic" w:cs="Simplified Arabic"/>
          <w:sz w:val="32"/>
          <w:szCs w:val="32"/>
          <w:rtl/>
        </w:rPr>
        <w:t xml:space="preserve"> </w:t>
      </w:r>
      <w:proofErr w:type="gramStart"/>
      <w:r w:rsidRPr="00417305">
        <w:rPr>
          <w:rFonts w:ascii="Simplified Arabic" w:hAnsi="Simplified Arabic" w:cs="Simplified Arabic" w:hint="cs"/>
          <w:sz w:val="32"/>
          <w:szCs w:val="32"/>
          <w:rtl/>
        </w:rPr>
        <w:t>مؤرخو</w:t>
      </w:r>
      <w:proofErr w:type="gram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الآداب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أنها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دُونت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حوالي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منتصف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القرن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الثاني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عشر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w:t>
      </w:r>
      <w:r w:rsidRPr="00417305">
        <w:rPr>
          <w:rFonts w:ascii="Simplified Arabic" w:hAnsi="Simplified Arabic" w:cs="Simplified Arabic"/>
          <w:sz w:val="32"/>
          <w:szCs w:val="32"/>
          <w:rtl/>
        </w:rPr>
        <w:t>.</w:t>
      </w:r>
      <w:r w:rsidRPr="00417305">
        <w:rPr>
          <w:rFonts w:ascii="Simplified Arabic" w:hAnsi="Simplified Arabic" w:cs="Simplified Arabic" w:hint="cs"/>
          <w:sz w:val="32"/>
          <w:szCs w:val="32"/>
          <w:rtl/>
        </w:rPr>
        <w:t>م</w:t>
      </w:r>
      <w:r w:rsidRPr="00417305">
        <w:rPr>
          <w:rFonts w:ascii="Simplified Arabic" w:hAnsi="Simplified Arabic" w:cs="Simplified Arabic"/>
          <w:sz w:val="32"/>
          <w:szCs w:val="32"/>
          <w:rtl/>
        </w:rPr>
        <w:t xml:space="preserve"> </w:t>
      </w:r>
      <w:proofErr w:type="gramStart"/>
      <w:r w:rsidRPr="00417305">
        <w:rPr>
          <w:rFonts w:ascii="Simplified Arabic" w:hAnsi="Simplified Arabic" w:cs="Simplified Arabic" w:hint="cs"/>
          <w:sz w:val="32"/>
          <w:szCs w:val="32"/>
          <w:rtl/>
        </w:rPr>
        <w:t>ولكن</w:t>
      </w:r>
      <w:proofErr w:type="gram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هناك</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اختلاف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حول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مؤلفها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إذ</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يعرف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إطلاقا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شاعر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بهذا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الاسم،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وهناك</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أنه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عاش</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خلال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القرن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التاسع</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قبل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الميلاد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أمّا</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هيرودتس</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فأدلى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مدينة</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خيوس</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القديمة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باليونان</w:t>
      </w:r>
      <w:r w:rsidRPr="00417305">
        <w:rPr>
          <w:rFonts w:ascii="Simplified Arabic" w:hAnsi="Simplified Arabic" w:cs="Simplified Arabic"/>
          <w:sz w:val="32"/>
          <w:szCs w:val="32"/>
          <w:rtl/>
        </w:rPr>
        <w:t xml:space="preserve"> .</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تعني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الإلياذة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قصة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اليوم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إليوس</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مدينة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آسيويّة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قديمة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وجدت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آثارها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تحت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تلال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الرمال،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بعد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دمرتها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القبائل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الأيــونـية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خلال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حروب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طويلة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امتدت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قرناً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كاملاً،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بسبب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المنافسة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التجارة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والهيمنة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البحرية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جزر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بحر</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إيــجــا</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وسواحل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الأناضول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فقد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زعم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سبب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الحرب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كان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بسبب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اختطاف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الملكة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الإغريقية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هيلين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وأن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الحرب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تستمرّ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إلاّ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عشر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سنوات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فــقط</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كما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تحكي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قصة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غضب</w:t>
      </w:r>
      <w:r w:rsidRPr="00417305">
        <w:rPr>
          <w:rFonts w:ascii="Simplified Arabic" w:hAnsi="Simplified Arabic" w:cs="Simplified Arabic"/>
          <w:sz w:val="32"/>
          <w:szCs w:val="32"/>
          <w:rtl/>
        </w:rPr>
        <w:t xml:space="preserve"> </w:t>
      </w:r>
      <w:proofErr w:type="gramStart"/>
      <w:r w:rsidRPr="00417305">
        <w:rPr>
          <w:rFonts w:ascii="Simplified Arabic" w:hAnsi="Simplified Arabic" w:cs="Simplified Arabic" w:hint="cs"/>
          <w:sz w:val="32"/>
          <w:szCs w:val="32"/>
          <w:rtl/>
        </w:rPr>
        <w:t>أخيل</w:t>
      </w:r>
      <w:proofErr w:type="gram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بطل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أبطال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الإغريق</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الحرب</w:t>
      </w:r>
      <w:r w:rsidRPr="00417305">
        <w:rPr>
          <w:rFonts w:ascii="Simplified Arabic" w:hAnsi="Simplified Arabic" w:cs="Simplified Arabic"/>
          <w:sz w:val="32"/>
          <w:szCs w:val="32"/>
          <w:rtl/>
        </w:rPr>
        <w:t>.</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hint="cs"/>
          <w:sz w:val="32"/>
          <w:szCs w:val="32"/>
          <w:rtl/>
        </w:rPr>
        <w:lastRenderedPageBreak/>
        <w:t>تطرّق</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الإلياذة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النــزاع</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بين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أخيل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وبين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ملك</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الرجال</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أجامنون</w:t>
      </w:r>
      <w:proofErr w:type="spellEnd"/>
      <w:r w:rsidRPr="00417305">
        <w:rPr>
          <w:rFonts w:ascii="Simplified Arabic" w:hAnsi="Simplified Arabic" w:cs="Simplified Arabic" w:hint="cs"/>
          <w:sz w:val="32"/>
          <w:szCs w:val="32"/>
          <w:rtl/>
        </w:rPr>
        <w:t>،</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وتنتهي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بالتنكيل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بجثة</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هكتور</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بطل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وابن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ملكها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كما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روى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خلال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هذه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الحبكة،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أحداثا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سبقت</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الـمشاجرة،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وأحداثا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بعد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جنازة</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هكتور</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مقتل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أخيل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وفتح</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وتدميرها</w:t>
      </w:r>
      <w:r w:rsidRPr="00417305">
        <w:rPr>
          <w:rFonts w:ascii="Simplified Arabic" w:hAnsi="Simplified Arabic" w:cs="Simplified Arabic"/>
          <w:sz w:val="32"/>
          <w:szCs w:val="32"/>
          <w:rtl/>
        </w:rPr>
        <w:t xml:space="preserve">. </w:t>
      </w:r>
    </w:p>
    <w:p w:rsidR="00417305" w:rsidRPr="00417305" w:rsidRDefault="00417305" w:rsidP="00417305">
      <w:pPr>
        <w:bidi/>
        <w:spacing w:line="360" w:lineRule="auto"/>
        <w:ind w:right="-709"/>
        <w:jc w:val="both"/>
        <w:rPr>
          <w:rFonts w:ascii="Simplified Arabic" w:hAnsi="Simplified Arabic" w:cs="Simplified Arabic"/>
          <w:sz w:val="32"/>
          <w:szCs w:val="32"/>
        </w:rPr>
      </w:pPr>
      <w:proofErr w:type="spellStart"/>
      <w:r w:rsidRPr="00417305">
        <w:rPr>
          <w:rFonts w:ascii="Simplified Arabic" w:hAnsi="Simplified Arabic" w:cs="Simplified Arabic" w:hint="cs"/>
          <w:sz w:val="32"/>
          <w:szCs w:val="32"/>
          <w:rtl/>
        </w:rPr>
        <w:t>الأوديسا</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ملحمة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شعرية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ألّفها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هوميروس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القرن</w:t>
      </w:r>
      <w:r w:rsidRPr="00417305">
        <w:rPr>
          <w:rFonts w:ascii="Simplified Arabic" w:hAnsi="Simplified Arabic" w:cs="Simplified Arabic"/>
          <w:sz w:val="32"/>
          <w:szCs w:val="32"/>
          <w:rtl/>
        </w:rPr>
        <w:t xml:space="preserve">8 </w:t>
      </w:r>
      <w:r w:rsidRPr="00417305">
        <w:rPr>
          <w:rFonts w:ascii="Simplified Arabic" w:hAnsi="Simplified Arabic" w:cs="Simplified Arabic" w:hint="cs"/>
          <w:sz w:val="32"/>
          <w:szCs w:val="32"/>
          <w:rtl/>
        </w:rPr>
        <w:t>ق</w:t>
      </w:r>
      <w:r w:rsidRPr="00417305">
        <w:rPr>
          <w:rFonts w:ascii="Simplified Arabic" w:hAnsi="Simplified Arabic" w:cs="Simplified Arabic"/>
          <w:sz w:val="32"/>
          <w:szCs w:val="32"/>
          <w:rtl/>
        </w:rPr>
        <w:t>.</w:t>
      </w:r>
      <w:r w:rsidRPr="00417305">
        <w:rPr>
          <w:rFonts w:ascii="Simplified Arabic" w:hAnsi="Simplified Arabic" w:cs="Simplified Arabic" w:hint="cs"/>
          <w:sz w:val="32"/>
          <w:szCs w:val="32"/>
          <w:rtl/>
        </w:rPr>
        <w:t>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تتكوّن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24 </w:t>
      </w:r>
      <w:r w:rsidRPr="00417305">
        <w:rPr>
          <w:rFonts w:ascii="Simplified Arabic" w:hAnsi="Simplified Arabic" w:cs="Simplified Arabic" w:hint="cs"/>
          <w:sz w:val="32"/>
          <w:szCs w:val="32"/>
          <w:rtl/>
        </w:rPr>
        <w:t>جزئا</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تتبدئ</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الملحمة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منتصف</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الحكاية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لتروي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حدث</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بالبداية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لتنتهي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بوصول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البطل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الجزيرة</w:t>
      </w:r>
      <w:r w:rsidRPr="00417305">
        <w:rPr>
          <w:rFonts w:ascii="Simplified Arabic" w:hAnsi="Simplified Arabic" w:cs="Simplified Arabic"/>
          <w:sz w:val="32"/>
          <w:szCs w:val="32"/>
          <w:rtl/>
        </w:rPr>
        <w:t xml:space="preserve"> .</w:t>
      </w:r>
    </w:p>
    <w:p w:rsidR="00417305" w:rsidRPr="00417305"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تتحدّث</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عودة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أوليس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ملك</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إيـــــثـــــاكا</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وأحد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أبطال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الإلياذة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وهو</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صاحب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فكرة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حصان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p>
    <w:p w:rsidR="009B550C" w:rsidRDefault="00417305" w:rsidP="00417305">
      <w:pPr>
        <w:bidi/>
        <w:spacing w:line="360" w:lineRule="auto"/>
        <w:ind w:right="-709"/>
        <w:jc w:val="both"/>
        <w:rPr>
          <w:rFonts w:ascii="Simplified Arabic" w:hAnsi="Simplified Arabic" w:cs="Simplified Arabic"/>
          <w:sz w:val="32"/>
          <w:szCs w:val="32"/>
        </w:rPr>
      </w:pPr>
      <w:r w:rsidRPr="00417305">
        <w:rPr>
          <w:rFonts w:ascii="Simplified Arabic" w:hAnsi="Simplified Arabic" w:cs="Simplified Arabic" w:hint="cs"/>
          <w:sz w:val="32"/>
          <w:szCs w:val="32"/>
          <w:rtl/>
        </w:rPr>
        <w:t>تبدأ</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الملحمة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بنهاية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حصار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وعودة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الـمـحاربـيـن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بيوتـهم،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لكن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نــتــيجة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غضب</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آلـهة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البحر</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بوسيدون</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أوليس،</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تـتعرض</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له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المشاكل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الـجـمّـة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إذ</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يواجه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العديد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الأهوال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والمخاطر</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بينما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تمتنع</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زوجته</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بــيـنلوب</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الزواج</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تبقى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بانتظاره،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على</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الرغم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العروض</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التي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تتلقاها</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شجعان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طروادة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تنتهي</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الملحمة</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بوصوله</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إلى</w:t>
      </w:r>
      <w:r w:rsidRPr="00417305">
        <w:rPr>
          <w:rFonts w:ascii="Simplified Arabic" w:hAnsi="Simplified Arabic" w:cs="Simplified Arabic"/>
          <w:sz w:val="32"/>
          <w:szCs w:val="32"/>
          <w:rtl/>
        </w:rPr>
        <w:t xml:space="preserve"> </w:t>
      </w:r>
      <w:proofErr w:type="spellStart"/>
      <w:r w:rsidRPr="00417305">
        <w:rPr>
          <w:rFonts w:ascii="Simplified Arabic" w:hAnsi="Simplified Arabic" w:cs="Simplified Arabic" w:hint="cs"/>
          <w:sz w:val="32"/>
          <w:szCs w:val="32"/>
          <w:rtl/>
        </w:rPr>
        <w:t>إيــثاكا</w:t>
      </w:r>
      <w:proofErr w:type="spellEnd"/>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و</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ينــتــقم</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كل</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من</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اضطهد</w:t>
      </w:r>
      <w:r w:rsidRPr="00417305">
        <w:rPr>
          <w:rFonts w:ascii="Simplified Arabic" w:hAnsi="Simplified Arabic" w:cs="Simplified Arabic"/>
          <w:sz w:val="32"/>
          <w:szCs w:val="32"/>
          <w:rtl/>
        </w:rPr>
        <w:t xml:space="preserve"> </w:t>
      </w:r>
      <w:r w:rsidRPr="00417305">
        <w:rPr>
          <w:rFonts w:ascii="Simplified Arabic" w:hAnsi="Simplified Arabic" w:cs="Simplified Arabic" w:hint="cs"/>
          <w:sz w:val="32"/>
          <w:szCs w:val="32"/>
          <w:rtl/>
        </w:rPr>
        <w:t>زوجـتــــــــــــه</w:t>
      </w:r>
      <w:r w:rsidRPr="00417305">
        <w:rPr>
          <w:rFonts w:ascii="Simplified Arabic" w:hAnsi="Simplified Arabic" w:cs="Simplified Arabic"/>
          <w:sz w:val="32"/>
          <w:szCs w:val="32"/>
          <w:rtl/>
        </w:rPr>
        <w:t>.</w:t>
      </w:r>
      <w:r w:rsidR="009B550C" w:rsidRPr="009B550C">
        <w:rPr>
          <w:rFonts w:ascii="Simplified Arabic" w:hAnsi="Simplified Arabic" w:cs="Simplified Arabic"/>
          <w:sz w:val="32"/>
          <w:szCs w:val="32"/>
          <w:rtl/>
        </w:rPr>
        <w:t xml:space="preserve"> </w:t>
      </w:r>
    </w:p>
    <w:p w:rsidR="009238FB" w:rsidRPr="00417305" w:rsidRDefault="009238FB" w:rsidP="009238FB">
      <w:pPr>
        <w:bidi/>
        <w:spacing w:line="360" w:lineRule="auto"/>
        <w:ind w:right="-709"/>
        <w:jc w:val="both"/>
        <w:rPr>
          <w:rFonts w:ascii="Simplified Arabic" w:hAnsi="Simplified Arabic" w:cs="Simplified Arabic"/>
          <w:b/>
          <w:bCs/>
          <w:sz w:val="32"/>
          <w:szCs w:val="32"/>
          <w:rtl/>
        </w:rPr>
      </w:pPr>
      <w:r w:rsidRPr="00417305">
        <w:rPr>
          <w:rFonts w:ascii="Simplified Arabic" w:hAnsi="Simplified Arabic" w:cs="Simplified Arabic" w:hint="cs"/>
          <w:b/>
          <w:bCs/>
          <w:sz w:val="32"/>
          <w:szCs w:val="32"/>
          <w:rtl/>
        </w:rPr>
        <w:t>ب</w:t>
      </w:r>
      <w:r w:rsidRPr="00417305">
        <w:rPr>
          <w:rFonts w:ascii="Simplified Arabic" w:hAnsi="Simplified Arabic" w:cs="Simplified Arabic"/>
          <w:b/>
          <w:bCs/>
          <w:sz w:val="32"/>
          <w:szCs w:val="32"/>
          <w:rtl/>
        </w:rPr>
        <w:t xml:space="preserve"> / </w:t>
      </w:r>
      <w:r w:rsidRPr="00417305">
        <w:rPr>
          <w:rFonts w:ascii="Simplified Arabic" w:hAnsi="Simplified Arabic" w:cs="Simplified Arabic" w:hint="cs"/>
          <w:b/>
          <w:bCs/>
          <w:sz w:val="32"/>
          <w:szCs w:val="32"/>
          <w:rtl/>
        </w:rPr>
        <w:t>بعض</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من</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الروايات</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الأجنبيّة</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الحديثة</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و</w:t>
      </w:r>
      <w:r w:rsidRPr="00417305">
        <w:rPr>
          <w:rFonts w:ascii="Simplified Arabic" w:hAnsi="Simplified Arabic" w:cs="Simplified Arabic"/>
          <w:b/>
          <w:bCs/>
          <w:sz w:val="32"/>
          <w:szCs w:val="32"/>
          <w:rtl/>
        </w:rPr>
        <w:t xml:space="preserve"> </w:t>
      </w:r>
      <w:r w:rsidRPr="00417305">
        <w:rPr>
          <w:rFonts w:ascii="Simplified Arabic" w:hAnsi="Simplified Arabic" w:cs="Simplified Arabic" w:hint="cs"/>
          <w:b/>
          <w:bCs/>
          <w:sz w:val="32"/>
          <w:szCs w:val="32"/>
          <w:rtl/>
        </w:rPr>
        <w:t>المعاصرة</w:t>
      </w:r>
      <w:r w:rsidRPr="00417305">
        <w:rPr>
          <w:rFonts w:ascii="Simplified Arabic" w:hAnsi="Simplified Arabic" w:cs="Simplified Arabic"/>
          <w:b/>
          <w:bCs/>
          <w:sz w:val="32"/>
          <w:szCs w:val="32"/>
        </w:rPr>
        <w:t xml:space="preserve">: </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t>1-</w:t>
      </w:r>
      <w:r w:rsidRPr="009238FB">
        <w:rPr>
          <w:rFonts w:ascii="Simplified Arabic" w:hAnsi="Simplified Arabic" w:cs="Simplified Arabic"/>
          <w:sz w:val="32"/>
          <w:szCs w:val="32"/>
        </w:rPr>
        <w:tab/>
        <w:t xml:space="preserve"> </w:t>
      </w:r>
      <w:r w:rsidRPr="009238FB">
        <w:rPr>
          <w:rFonts w:ascii="Simplified Arabic" w:hAnsi="Simplified Arabic" w:cs="Simplified Arabic" w:hint="cs"/>
          <w:b/>
          <w:bCs/>
          <w:sz w:val="32"/>
          <w:szCs w:val="32"/>
          <w:rtl/>
        </w:rPr>
        <w:t>مئة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عام</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من</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العزلة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للمؤلف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b/>
          <w:bCs/>
          <w:sz w:val="32"/>
          <w:szCs w:val="32"/>
          <w:rtl/>
        </w:rPr>
        <w:t>غابرييل</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غارسيا</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ماركيز</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مواليد</w:t>
      </w:r>
      <w:r w:rsidRPr="009238FB">
        <w:rPr>
          <w:rFonts w:ascii="Simplified Arabic" w:hAnsi="Simplified Arabic" w:cs="Simplified Arabic"/>
          <w:sz w:val="32"/>
          <w:szCs w:val="32"/>
          <w:rtl/>
        </w:rPr>
        <w:t xml:space="preserve"> 1927 </w:t>
      </w:r>
      <w:proofErr w:type="spellStart"/>
      <w:r w:rsidRPr="009238FB">
        <w:rPr>
          <w:rFonts w:ascii="Simplified Arabic" w:hAnsi="Simplified Arabic" w:cs="Simplified Arabic" w:hint="cs"/>
          <w:sz w:val="32"/>
          <w:szCs w:val="32"/>
          <w:rtl/>
        </w:rPr>
        <w:t>بكلومبيا</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أعمدة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صحفيّ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وسياسيّ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تميّز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بالذكاء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والفطنة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تحليل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نالت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روايته</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مئة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العــزلة</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جائـزة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نوبل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1982</w:t>
      </w:r>
      <w:r w:rsidRPr="009238FB">
        <w:rPr>
          <w:rFonts w:ascii="Simplified Arabic" w:hAnsi="Simplified Arabic" w:cs="Simplified Arabic" w:hint="cs"/>
          <w:sz w:val="32"/>
          <w:szCs w:val="32"/>
          <w:rtl/>
        </w:rPr>
        <w:t>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حظيت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ترجمتها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لغات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عديدة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يروي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غارسيا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ماركيز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حكاية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لعائلة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تُدعى</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أوريـليانو</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امتدت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سيرتها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عشرة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عقود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الزمن،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الأخيرة</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العائلة</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كانت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الغواية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صفة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مشتركة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رجالـها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ونسائها،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أبدع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مزج</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lastRenderedPageBreak/>
        <w:t>الخيال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بالواقع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بسرد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الصعوبات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والمشاكل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طريق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شخصيات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أفراد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العائلة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المحافظين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والأشرار،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ليختمها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بنهاية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غير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متوقعة</w:t>
      </w:r>
      <w:r w:rsidRPr="009238FB">
        <w:rPr>
          <w:rFonts w:ascii="Simplified Arabic" w:hAnsi="Simplified Arabic" w:cs="Simplified Arabic"/>
          <w:sz w:val="32"/>
          <w:szCs w:val="32"/>
        </w:rPr>
        <w:t xml:space="preserve"> !!! </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t xml:space="preserve">2-   </w:t>
      </w:r>
      <w:r w:rsidRPr="009238FB">
        <w:rPr>
          <w:rFonts w:ascii="Simplified Arabic" w:hAnsi="Simplified Arabic" w:cs="Simplified Arabic" w:hint="cs"/>
          <w:b/>
          <w:bCs/>
          <w:sz w:val="32"/>
          <w:szCs w:val="32"/>
          <w:rtl/>
        </w:rPr>
        <w:t>أري</w:t>
      </w:r>
      <w:r>
        <w:rPr>
          <w:rFonts w:ascii="Simplified Arabic" w:hAnsi="Simplified Arabic" w:cs="Simplified Arabic" w:hint="cs"/>
          <w:b/>
          <w:bCs/>
          <w:sz w:val="32"/>
          <w:szCs w:val="32"/>
          <w:rtl/>
        </w:rPr>
        <w:t>ـ</w:t>
      </w:r>
      <w:r w:rsidRPr="009238FB">
        <w:rPr>
          <w:rFonts w:ascii="Simplified Arabic" w:hAnsi="Simplified Arabic" w:cs="Simplified Arabic" w:hint="cs"/>
          <w:b/>
          <w:bCs/>
          <w:sz w:val="32"/>
          <w:szCs w:val="32"/>
          <w:rtl/>
        </w:rPr>
        <w:t>د</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س</w:t>
      </w:r>
      <w:r>
        <w:rPr>
          <w:rFonts w:ascii="Simplified Arabic" w:hAnsi="Simplified Arabic" w:cs="Simplified Arabic" w:hint="cs"/>
          <w:b/>
          <w:bCs/>
          <w:sz w:val="32"/>
          <w:szCs w:val="32"/>
          <w:rtl/>
        </w:rPr>
        <w:t>ـ</w:t>
      </w:r>
      <w:r w:rsidRPr="009238FB">
        <w:rPr>
          <w:rFonts w:ascii="Simplified Arabic" w:hAnsi="Simplified Arabic" w:cs="Simplified Arabic" w:hint="cs"/>
          <w:b/>
          <w:bCs/>
          <w:sz w:val="32"/>
          <w:szCs w:val="32"/>
          <w:rtl/>
        </w:rPr>
        <w:t>اق</w:t>
      </w:r>
      <w:r>
        <w:rPr>
          <w:rFonts w:ascii="Simplified Arabic" w:hAnsi="Simplified Arabic" w:cs="Simplified Arabic" w:hint="cs"/>
          <w:b/>
          <w:bCs/>
          <w:sz w:val="32"/>
          <w:szCs w:val="32"/>
          <w:rtl/>
        </w:rPr>
        <w:t>ـ</w:t>
      </w:r>
      <w:r w:rsidRPr="009238FB">
        <w:rPr>
          <w:rFonts w:ascii="Simplified Arabic" w:hAnsi="Simplified Arabic" w:cs="Simplified Arabic" w:hint="cs"/>
          <w:b/>
          <w:bCs/>
          <w:sz w:val="32"/>
          <w:szCs w:val="32"/>
          <w:rtl/>
        </w:rPr>
        <w:t>اً</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أق</w:t>
      </w:r>
      <w:r>
        <w:rPr>
          <w:rFonts w:ascii="Simplified Arabic" w:hAnsi="Simplified Arabic" w:cs="Simplified Arabic" w:hint="cs"/>
          <w:b/>
          <w:bCs/>
          <w:sz w:val="32"/>
          <w:szCs w:val="32"/>
          <w:rtl/>
          <w:lang w:bidi="ar-DZ"/>
        </w:rPr>
        <w:t>ـ</w:t>
      </w:r>
      <w:r w:rsidRPr="009238FB">
        <w:rPr>
          <w:rFonts w:ascii="Simplified Arabic" w:hAnsi="Simplified Arabic" w:cs="Simplified Arabic" w:hint="cs"/>
          <w:b/>
          <w:bCs/>
          <w:sz w:val="32"/>
          <w:szCs w:val="32"/>
          <w:rtl/>
        </w:rPr>
        <w:t>ف</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عليها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تأليف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البريطاني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b/>
          <w:bCs/>
          <w:sz w:val="32"/>
          <w:szCs w:val="32"/>
          <w:rtl/>
        </w:rPr>
        <w:t>أوليفر</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ساكس</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دكتور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مـخـتـص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الأعصاب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وعلم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النفس،</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1933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لندن،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العديد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حققت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نجاحاً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عالمياً</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بأوربا</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كذا</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الو</w:t>
      </w:r>
      <w:r w:rsidRPr="009238FB">
        <w:rPr>
          <w:rFonts w:ascii="Simplified Arabic" w:hAnsi="Simplified Arabic" w:cs="Simplified Arabic"/>
          <w:sz w:val="32"/>
          <w:szCs w:val="32"/>
          <w:rtl/>
        </w:rPr>
        <w:t>.</w:t>
      </w:r>
      <w:r w:rsidRPr="009238FB">
        <w:rPr>
          <w:rFonts w:ascii="Simplified Arabic" w:hAnsi="Simplified Arabic" w:cs="Simplified Arabic" w:hint="cs"/>
          <w:sz w:val="32"/>
          <w:szCs w:val="32"/>
          <w:rtl/>
        </w:rPr>
        <w:t>م</w:t>
      </w:r>
      <w:r w:rsidRPr="009238FB">
        <w:rPr>
          <w:rFonts w:ascii="Simplified Arabic" w:hAnsi="Simplified Arabic" w:cs="Simplified Arabic"/>
          <w:sz w:val="32"/>
          <w:szCs w:val="32"/>
          <w:rtl/>
        </w:rPr>
        <w:t>.</w:t>
      </w:r>
      <w:r w:rsidRPr="009238FB">
        <w:rPr>
          <w:rFonts w:ascii="Simplified Arabic" w:hAnsi="Simplified Arabic" w:cs="Simplified Arabic" w:hint="cs"/>
          <w:sz w:val="32"/>
          <w:szCs w:val="32"/>
          <w:rtl/>
        </w:rPr>
        <w:t>أ</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الحدث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الرئيسيّ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هنا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يدور</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حول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وعكته</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الصحيّة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والنفسيّة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عانى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أثناء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رحلة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لتسلق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الجبال،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الوعكة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أفقدته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الإحساس</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بـامتلاكه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لقدم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المعاناة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بأسلوب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أدبيّ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مشوّق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الجزء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الأخير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فكان</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ذو</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طابع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علميّ</w:t>
      </w:r>
      <w:r w:rsidRPr="009238FB">
        <w:rPr>
          <w:rFonts w:ascii="Simplified Arabic" w:hAnsi="Simplified Arabic" w:cs="Simplified Arabic"/>
          <w:sz w:val="32"/>
          <w:szCs w:val="32"/>
        </w:rPr>
        <w:t xml:space="preserve">. </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t>3-</w:t>
      </w:r>
      <w:r w:rsidRPr="009238FB">
        <w:rPr>
          <w:rFonts w:ascii="Simplified Arabic" w:hAnsi="Simplified Arabic" w:cs="Simplified Arabic"/>
          <w:b/>
          <w:bCs/>
          <w:sz w:val="32"/>
          <w:szCs w:val="32"/>
        </w:rPr>
        <w:tab/>
      </w:r>
      <w:r w:rsidRPr="009238FB">
        <w:rPr>
          <w:rFonts w:ascii="Simplified Arabic" w:hAnsi="Simplified Arabic" w:cs="Simplified Arabic" w:hint="cs"/>
          <w:b/>
          <w:bCs/>
          <w:sz w:val="32"/>
          <w:szCs w:val="32"/>
          <w:rtl/>
        </w:rPr>
        <w:t>الجـريمة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النائمة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تأليف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الروائيّة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الشهيرة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b/>
          <w:bCs/>
          <w:sz w:val="32"/>
          <w:szCs w:val="32"/>
          <w:rtl/>
        </w:rPr>
        <w:t>أجاثا</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كريستي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كاتبة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إنـجليزية،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لقبّت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بعملاقة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البوليسية،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مواليد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1890</w:t>
      </w:r>
      <w:r w:rsidRPr="009238FB">
        <w:rPr>
          <w:rFonts w:ascii="Simplified Arabic" w:hAnsi="Simplified Arabic" w:cs="Simplified Arabic" w:hint="cs"/>
          <w:sz w:val="32"/>
          <w:szCs w:val="32"/>
          <w:rtl/>
        </w:rPr>
        <w:t>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تنحدر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أسرة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متوسطة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اقترن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اسمها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بالجريمة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الغموض</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الرغم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عدم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التحاقها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بالمدرسة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أشرفت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والدتها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تعليمها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تعلقت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كريستي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بقراءة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قصص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الأطفال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الرغم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تجنبها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للعب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أقرانـها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وهي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طفلة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امتلكت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المرأة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المميّزة</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كل</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أهّلها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للعالميّة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بكلّ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المقاييس</w:t>
      </w:r>
      <w:r w:rsidRPr="009238FB">
        <w:rPr>
          <w:rFonts w:ascii="Simplified Arabic" w:hAnsi="Simplified Arabic" w:cs="Simplified Arabic"/>
          <w:sz w:val="32"/>
          <w:szCs w:val="32"/>
        </w:rPr>
        <w:t>.</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t xml:space="preserve">        </w:t>
      </w:r>
      <w:r w:rsidRPr="009238FB">
        <w:rPr>
          <w:rFonts w:ascii="Simplified Arabic" w:hAnsi="Simplified Arabic" w:cs="Simplified Arabic" w:hint="cs"/>
          <w:sz w:val="32"/>
          <w:szCs w:val="32"/>
          <w:rtl/>
        </w:rPr>
        <w:t>أحـداث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البوليسيّة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حول</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غويندا</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انتقلت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جديد،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لـتـُـلاحظ</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شبح</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الماضي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يعود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إليها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جديد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أكثرها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جرائم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قــتل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بدأت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تُلاحقها،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فتصاب</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غويندا</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بالخوف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عدم</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التبات</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فتشكو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مخاوفها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العجوز</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ماريل</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تتمتع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بالفطنة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الحنكة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تحليل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فتقوم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بمساعدتها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للتخلص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الأفكار</w:t>
      </w:r>
      <w:r w:rsidRPr="009238FB">
        <w:rPr>
          <w:rFonts w:ascii="Simplified Arabic" w:hAnsi="Simplified Arabic" w:cs="Simplified Arabic"/>
          <w:sz w:val="32"/>
          <w:szCs w:val="32"/>
        </w:rPr>
        <w:t>.</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lastRenderedPageBreak/>
        <w:t>4-</w:t>
      </w:r>
      <w:r w:rsidRPr="009238FB">
        <w:rPr>
          <w:rFonts w:ascii="Simplified Arabic" w:hAnsi="Simplified Arabic" w:cs="Simplified Arabic"/>
          <w:sz w:val="32"/>
          <w:szCs w:val="32"/>
        </w:rPr>
        <w:tab/>
      </w:r>
      <w:r w:rsidRPr="009238FB">
        <w:rPr>
          <w:rFonts w:ascii="Simplified Arabic" w:hAnsi="Simplified Arabic" w:cs="Simplified Arabic" w:hint="cs"/>
          <w:b/>
          <w:bCs/>
          <w:sz w:val="32"/>
          <w:szCs w:val="32"/>
          <w:rtl/>
        </w:rPr>
        <w:t>ذهب</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مع</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الريح</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هي</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الوحيدة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للكاتبة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الأمريكية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مارغريت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ميتشل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مواليد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1900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أتلانـتـا،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اشتغلت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مخبرة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صحفية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بلغت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شهرتـها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روايتها</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ذهب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الريح</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يصل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موطنها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لهذه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الشهرة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آنذاك،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فحصلت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لقب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المواطنة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الفخرية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الحرب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الأهلية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بالولايات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المتحدة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الأمريكية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الشمال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والجنوب،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صورت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الحرب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بالريح</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دمّرت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تبق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شيئ</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الرغم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الحرب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دعت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ضرورة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التحلي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بالثبات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لـمعرفة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العدو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وإلاّ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ستكون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النتيجة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الـمرض</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والفقر</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أسلوبها</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مشوق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وبليغ</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يجعل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المتقي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حالة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تلقي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الحدث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كأنه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مشهد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حقيقيّ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أمامه،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لأنـها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أحسّت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بمأساة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الحرب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خلال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أقاربـها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عاشوا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تلك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المآسي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ولرهافة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إحساسها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عاشت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معهم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ونقلتها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للمتلقي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بكل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صدق</w:t>
      </w:r>
      <w:r w:rsidRPr="009238FB">
        <w:rPr>
          <w:rFonts w:ascii="Simplified Arabic" w:hAnsi="Simplified Arabic" w:cs="Simplified Arabic"/>
          <w:sz w:val="32"/>
          <w:szCs w:val="32"/>
        </w:rPr>
        <w:t xml:space="preserve">. </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b/>
          <w:bCs/>
          <w:sz w:val="32"/>
          <w:szCs w:val="32"/>
        </w:rPr>
        <w:t>5-</w:t>
      </w:r>
      <w:r w:rsidRPr="009238FB">
        <w:rPr>
          <w:rFonts w:ascii="Simplified Arabic" w:hAnsi="Simplified Arabic" w:cs="Simplified Arabic"/>
          <w:b/>
          <w:bCs/>
          <w:sz w:val="32"/>
          <w:szCs w:val="32"/>
        </w:rPr>
        <w:tab/>
      </w:r>
      <w:r w:rsidRPr="009238FB">
        <w:rPr>
          <w:rFonts w:ascii="Simplified Arabic" w:hAnsi="Simplified Arabic" w:cs="Simplified Arabic" w:hint="cs"/>
          <w:b/>
          <w:bCs/>
          <w:sz w:val="32"/>
          <w:szCs w:val="32"/>
          <w:rtl/>
        </w:rPr>
        <w:t>أوليفر</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تويست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ألفّها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الإنجليزي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b/>
          <w:bCs/>
          <w:sz w:val="32"/>
          <w:szCs w:val="32"/>
          <w:rtl/>
        </w:rPr>
        <w:t>تشارلز</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ديكينز</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وروائي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إنجليزي،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عائلة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فقيرة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تقطن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بقرية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نائـيـة،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ثم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انتقل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لندن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هناك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لاحظ</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فروقات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طبقات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الـمجتمع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والهواة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الفظيعة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أفراد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المجتمع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الواحد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ثراء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فاحش</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وفقر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مدقع</w:t>
      </w:r>
      <w:r w:rsidRPr="009238FB">
        <w:rPr>
          <w:rFonts w:ascii="Simplified Arabic" w:hAnsi="Simplified Arabic" w:cs="Simplified Arabic"/>
          <w:sz w:val="32"/>
          <w:szCs w:val="32"/>
          <w:rtl/>
        </w:rPr>
        <w:t xml:space="preserve"> . </w:t>
      </w:r>
      <w:r w:rsidRPr="009238FB">
        <w:rPr>
          <w:rFonts w:ascii="Simplified Arabic" w:hAnsi="Simplified Arabic" w:cs="Simplified Arabic" w:hint="cs"/>
          <w:sz w:val="32"/>
          <w:szCs w:val="32"/>
          <w:rtl/>
        </w:rPr>
        <w:t>فألهم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بالكتابة،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حينها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بدأ</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حياته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كصحفي،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واشتهر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بعد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بأنّه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أفضل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صحفيّ،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إذ</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انمازت</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كتاباته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بالنقد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البنّاء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الأمر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ساهم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الإصلاح</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الدّعوة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الخير،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والتحرّر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الفوارق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الاجتماعية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طفل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يتيم،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مجهول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الهويّة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أجبرته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ظروفه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الانضمام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جماعة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لصوص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ومشردين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بقيادة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رجل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عجوز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يقومون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بسرقة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المنازل،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يقوده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قدره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أثناء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سرقات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المنازل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يدي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عائلة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طيبة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تساعده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الخروج</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التشرد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والصعلكة،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لينعم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بحياة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طيّبة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ملؤها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الخير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والشرف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لهذا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لقيت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إقبالا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قبل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الناشئين،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وفّق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تشارل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ديكنز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استخدام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الصور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البلاغية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لدرجة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التشخيص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lastRenderedPageBreak/>
        <w:t>الحيّ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يشدّ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القارئ</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لـمتابعة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تحويل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عمله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نتاج</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سينمائيّ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للأطفال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نبذة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تشارلز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ديكينز</w:t>
      </w:r>
      <w:r w:rsidRPr="009238FB">
        <w:rPr>
          <w:rFonts w:ascii="Simplified Arabic" w:hAnsi="Simplified Arabic" w:cs="Simplified Arabic"/>
          <w:sz w:val="32"/>
          <w:szCs w:val="32"/>
        </w:rPr>
        <w:t>.</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sz w:val="32"/>
          <w:szCs w:val="32"/>
        </w:rPr>
        <w:t>6</w:t>
      </w:r>
      <w:r w:rsidRPr="009238FB">
        <w:rPr>
          <w:rFonts w:ascii="Simplified Arabic" w:hAnsi="Simplified Arabic" w:cs="Simplified Arabic"/>
          <w:b/>
          <w:bCs/>
          <w:sz w:val="32"/>
          <w:szCs w:val="32"/>
        </w:rPr>
        <w:t xml:space="preserve">- </w:t>
      </w:r>
      <w:r w:rsidRPr="009238FB">
        <w:rPr>
          <w:rFonts w:ascii="Simplified Arabic" w:hAnsi="Simplified Arabic" w:cs="Simplified Arabic" w:hint="cs"/>
          <w:b/>
          <w:bCs/>
          <w:sz w:val="32"/>
          <w:szCs w:val="32"/>
          <w:rtl/>
        </w:rPr>
        <w:t>روايـة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سيد</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الـخـواتـــم</w:t>
      </w:r>
      <w:r w:rsidRPr="009238FB">
        <w:rPr>
          <w:rFonts w:ascii="Simplified Arabic" w:hAnsi="Simplified Arabic" w:cs="Simplified Arabic"/>
          <w:b/>
          <w:bCs/>
          <w:sz w:val="32"/>
          <w:szCs w:val="32"/>
        </w:rPr>
        <w:t>The Lord of the Rings</w:t>
      </w:r>
      <w:r w:rsidRPr="009238FB">
        <w:rPr>
          <w:rFonts w:ascii="Simplified Arabic" w:hAnsi="Simplified Arabic" w:cs="Simplified Arabic"/>
          <w:sz w:val="32"/>
          <w:szCs w:val="32"/>
        </w:rPr>
        <w:t xml:space="preserve"> </w:t>
      </w:r>
      <w:proofErr w:type="gramStart"/>
      <w:r w:rsidRPr="009238FB">
        <w:rPr>
          <w:rFonts w:ascii="Simplified Arabic" w:hAnsi="Simplified Arabic" w:cs="Simplified Arabic"/>
          <w:sz w:val="32"/>
          <w:szCs w:val="32"/>
        </w:rPr>
        <w:t xml:space="preserve">:  </w:t>
      </w:r>
      <w:r w:rsidRPr="009238FB">
        <w:rPr>
          <w:rFonts w:ascii="Simplified Arabic" w:hAnsi="Simplified Arabic" w:cs="Simplified Arabic" w:hint="cs"/>
          <w:sz w:val="32"/>
          <w:szCs w:val="32"/>
          <w:rtl/>
        </w:rPr>
        <w:t>رواية</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ملحميّة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تأليف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البريطاني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الشهير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رونالد</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رويل</w:t>
      </w:r>
      <w:proofErr w:type="spellEnd"/>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تولكين</w:t>
      </w:r>
      <w:proofErr w:type="spellEnd"/>
      <w:r w:rsidRPr="009238FB">
        <w:rPr>
          <w:rFonts w:ascii="Simplified Arabic" w:hAnsi="Simplified Arabic" w:cs="Simplified Arabic"/>
          <w:sz w:val="32"/>
          <w:szCs w:val="32"/>
        </w:rPr>
        <w:t xml:space="preserve"> </w:t>
      </w:r>
      <w:r w:rsidRPr="009238FB">
        <w:rPr>
          <w:rFonts w:ascii="Simplified Arabic" w:hAnsi="Simplified Arabic" w:cs="Simplified Arabic"/>
          <w:b/>
          <w:bCs/>
          <w:sz w:val="32"/>
          <w:szCs w:val="32"/>
        </w:rPr>
        <w:t xml:space="preserve">John Ronald </w:t>
      </w:r>
      <w:proofErr w:type="spellStart"/>
      <w:r w:rsidRPr="009238FB">
        <w:rPr>
          <w:rFonts w:ascii="Simplified Arabic" w:hAnsi="Simplified Arabic" w:cs="Simplified Arabic"/>
          <w:b/>
          <w:bCs/>
          <w:sz w:val="32"/>
          <w:szCs w:val="32"/>
        </w:rPr>
        <w:t>Reuel</w:t>
      </w:r>
      <w:proofErr w:type="spellEnd"/>
      <w:r w:rsidRPr="009238FB">
        <w:rPr>
          <w:rFonts w:ascii="Simplified Arabic" w:hAnsi="Simplified Arabic" w:cs="Simplified Arabic"/>
          <w:b/>
          <w:bCs/>
          <w:sz w:val="32"/>
          <w:szCs w:val="32"/>
        </w:rPr>
        <w:t xml:space="preserve"> Tolkien1892 </w:t>
      </w:r>
      <w:r w:rsidRPr="009238FB">
        <w:rPr>
          <w:rFonts w:ascii="Simplified Arabic" w:hAnsi="Simplified Arabic" w:cs="Simplified Arabic"/>
          <w:sz w:val="32"/>
          <w:szCs w:val="32"/>
        </w:rPr>
        <w:t xml:space="preserve">– 1973 </w:t>
      </w:r>
      <w:proofErr w:type="spellStart"/>
      <w:r w:rsidRPr="009238FB">
        <w:rPr>
          <w:rFonts w:ascii="Simplified Arabic" w:hAnsi="Simplified Arabic" w:cs="Simplified Arabic" w:hint="cs"/>
          <w:sz w:val="32"/>
          <w:szCs w:val="32"/>
          <w:rtl/>
        </w:rPr>
        <w:t>فيلولوجيّ</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روائيّ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وأستاذ</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جامعيّ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اشتهر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خلال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رائعته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ملك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الـخواتـم</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والـهـوبيت</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نشرت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لأول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1954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ثلاث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مجلدات،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ترجـمت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العديد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الـلغات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العالـمية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ضمنها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اللغة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العربية،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كتبت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مراحل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1937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1949 </w:t>
      </w:r>
      <w:r w:rsidRPr="009238FB">
        <w:rPr>
          <w:rFonts w:ascii="Simplified Arabic" w:hAnsi="Simplified Arabic" w:cs="Simplified Arabic" w:hint="cs"/>
          <w:sz w:val="32"/>
          <w:szCs w:val="32"/>
          <w:rtl/>
        </w:rPr>
        <w:t>ونشرت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1954 – 1955.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صراه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السحرة،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الجن،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الأقزام</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والأورك</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أرض</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تسـمى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الأرض</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الوسطى</w:t>
      </w:r>
      <w:r w:rsidRPr="009238FB">
        <w:rPr>
          <w:rFonts w:ascii="Simplified Arabic" w:hAnsi="Simplified Arabic" w:cs="Simplified Arabic"/>
          <w:sz w:val="32"/>
          <w:szCs w:val="32"/>
        </w:rPr>
        <w:t>.</w:t>
      </w:r>
    </w:p>
    <w:p w:rsidR="009238FB" w:rsidRPr="009238FB" w:rsidRDefault="009238FB" w:rsidP="009238FB">
      <w:pPr>
        <w:bidi/>
        <w:spacing w:line="360" w:lineRule="auto"/>
        <w:ind w:right="-709"/>
        <w:jc w:val="both"/>
        <w:rPr>
          <w:rFonts w:ascii="Simplified Arabic" w:hAnsi="Simplified Arabic" w:cs="Simplified Arabic"/>
          <w:sz w:val="32"/>
          <w:szCs w:val="32"/>
          <w:rtl/>
        </w:rPr>
      </w:pPr>
      <w:r w:rsidRPr="009238FB">
        <w:rPr>
          <w:rFonts w:ascii="Simplified Arabic" w:hAnsi="Simplified Arabic" w:cs="Simplified Arabic"/>
          <w:b/>
          <w:bCs/>
          <w:sz w:val="32"/>
          <w:szCs w:val="32"/>
        </w:rPr>
        <w:t xml:space="preserve">7-- </w:t>
      </w:r>
      <w:r w:rsidRPr="009238FB">
        <w:rPr>
          <w:rFonts w:ascii="Simplified Arabic" w:hAnsi="Simplified Arabic" w:cs="Simplified Arabic" w:hint="cs"/>
          <w:b/>
          <w:bCs/>
          <w:sz w:val="32"/>
          <w:szCs w:val="32"/>
          <w:rtl/>
        </w:rPr>
        <w:t>روايـة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قـلب</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الـظـلام</w:t>
      </w:r>
      <w:r w:rsidRPr="009238FB">
        <w:rPr>
          <w:rFonts w:ascii="Simplified Arabic" w:hAnsi="Simplified Arabic" w:cs="Simplified Arabic"/>
          <w:sz w:val="32"/>
          <w:szCs w:val="32"/>
        </w:rPr>
        <w:t xml:space="preserve"> </w:t>
      </w:r>
      <w:proofErr w:type="spellStart"/>
      <w:r w:rsidRPr="009238FB">
        <w:rPr>
          <w:rFonts w:ascii="Simplified Arabic" w:hAnsi="Simplified Arabic" w:cs="Simplified Arabic"/>
          <w:b/>
          <w:bCs/>
          <w:sz w:val="32"/>
          <w:szCs w:val="32"/>
        </w:rPr>
        <w:t>Heart</w:t>
      </w:r>
      <w:proofErr w:type="spellEnd"/>
      <w:r w:rsidRPr="009238FB">
        <w:rPr>
          <w:rFonts w:ascii="Simplified Arabic" w:hAnsi="Simplified Arabic" w:cs="Simplified Arabic"/>
          <w:b/>
          <w:bCs/>
          <w:sz w:val="32"/>
          <w:szCs w:val="32"/>
        </w:rPr>
        <w:t xml:space="preserve"> of </w:t>
      </w:r>
      <w:proofErr w:type="spellStart"/>
      <w:r w:rsidRPr="009238FB">
        <w:rPr>
          <w:rFonts w:ascii="Simplified Arabic" w:hAnsi="Simplified Arabic" w:cs="Simplified Arabic"/>
          <w:b/>
          <w:bCs/>
          <w:sz w:val="32"/>
          <w:szCs w:val="32"/>
        </w:rPr>
        <w:t>Darkness</w:t>
      </w:r>
      <w:proofErr w:type="spellEnd"/>
      <w:r w:rsidRPr="009238FB">
        <w:rPr>
          <w:rFonts w:ascii="Simplified Arabic" w:hAnsi="Simplified Arabic" w:cs="Simplified Arabic"/>
          <w:b/>
          <w:bCs/>
          <w:sz w:val="32"/>
          <w:szCs w:val="32"/>
        </w:rPr>
        <w:t xml:space="preserve"> </w:t>
      </w:r>
      <w:r w:rsidRPr="009238FB">
        <w:rPr>
          <w:rFonts w:ascii="Simplified Arabic" w:hAnsi="Simplified Arabic" w:cs="Simplified Arabic"/>
          <w:sz w:val="32"/>
          <w:szCs w:val="32"/>
        </w:rPr>
        <w:t xml:space="preserve">: </w:t>
      </w:r>
      <w:r w:rsidRPr="009238FB">
        <w:rPr>
          <w:rFonts w:ascii="Simplified Arabic" w:hAnsi="Simplified Arabic" w:cs="Simplified Arabic" w:hint="cs"/>
          <w:sz w:val="32"/>
          <w:szCs w:val="32"/>
          <w:rtl/>
        </w:rPr>
        <w:t>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تأليف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الانجليزي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جوزيف</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كونراد</w:t>
      </w:r>
      <w:proofErr w:type="spellEnd"/>
      <w:r w:rsidRPr="009238FB">
        <w:rPr>
          <w:rFonts w:ascii="Simplified Arabic" w:hAnsi="Simplified Arabic" w:cs="Simplified Arabic"/>
          <w:sz w:val="32"/>
          <w:szCs w:val="32"/>
        </w:rPr>
        <w:t xml:space="preserve"> Joseph Conrad 1094 - 1857</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يرغب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يجوب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أصقاع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العالم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عبر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السفينة،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يكن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يعي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سيصبح</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أبا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الحديثة</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نشرت</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قلب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الظلام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لأول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1902</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أحداثها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بسرد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الراوي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رحلته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نهر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الكونغو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بقلب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إفريقيا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لمجموعة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البحّارة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متن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قارب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بنهر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الـتايـمـز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ويشرع</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مارلو</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بسرد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مغامرته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تمحورت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عمله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كقبطان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سفينة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بإحدى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شركات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التجارة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بالكونغو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أثناء</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سفره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تعتريه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عراقيل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كتعطّل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مركبه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وتعرّضه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لهجوم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سكان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المنطقة</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كونراد</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خلال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أراد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يبدي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هناك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فارق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الشعوب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المتحضرة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وصفهم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بالـمتوحشين،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الأمر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أفرز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تساؤلات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الإمبريالية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والعنصرية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حظيت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بأحد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معايير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العالميّة،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ألا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وهو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تحويلها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فيلم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سينمائي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بعنوان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القـيامـة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الآن،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lastRenderedPageBreak/>
        <w:t>ترجمتها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اللغة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العربية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تحت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عنوان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قلب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الظلمة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وقلب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ظلمات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قبل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هاني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سمير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بارد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عامي</w:t>
      </w:r>
      <w:r w:rsidRPr="009238FB">
        <w:rPr>
          <w:rFonts w:ascii="Simplified Arabic" w:hAnsi="Simplified Arabic" w:cs="Simplified Arabic"/>
          <w:sz w:val="32"/>
          <w:szCs w:val="32"/>
          <w:rtl/>
        </w:rPr>
        <w:t xml:space="preserve"> 1988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2010</w:t>
      </w:r>
      <w:r w:rsidRPr="009238FB">
        <w:rPr>
          <w:rFonts w:ascii="Simplified Arabic" w:hAnsi="Simplified Arabic" w:cs="Simplified Arabic"/>
          <w:sz w:val="32"/>
          <w:szCs w:val="32"/>
        </w:rPr>
        <w:t xml:space="preserve"> </w:t>
      </w:r>
    </w:p>
    <w:p w:rsidR="009238FB" w:rsidRPr="009238FB" w:rsidRDefault="009238FB" w:rsidP="009238FB">
      <w:pPr>
        <w:bidi/>
        <w:spacing w:line="360" w:lineRule="auto"/>
        <w:ind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8</w:t>
      </w:r>
      <w:r w:rsidRPr="009238FB">
        <w:rPr>
          <w:rFonts w:ascii="Simplified Arabic" w:hAnsi="Simplified Arabic" w:cs="Simplified Arabic"/>
          <w:b/>
          <w:bCs/>
          <w:sz w:val="32"/>
          <w:szCs w:val="32"/>
        </w:rPr>
        <w:t xml:space="preserve">- </w:t>
      </w:r>
      <w:r w:rsidRPr="009238FB">
        <w:rPr>
          <w:rFonts w:ascii="Simplified Arabic" w:hAnsi="Simplified Arabic" w:cs="Simplified Arabic" w:hint="cs"/>
          <w:b/>
          <w:bCs/>
          <w:sz w:val="32"/>
          <w:szCs w:val="32"/>
          <w:rtl/>
        </w:rPr>
        <w:t>رواية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أجنحة</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الحمامة</w:t>
      </w:r>
      <w:r w:rsidRPr="009238FB">
        <w:rPr>
          <w:rFonts w:ascii="Simplified Arabic" w:hAnsi="Simplified Arabic" w:cs="Simplified Arabic"/>
          <w:b/>
          <w:bCs/>
          <w:sz w:val="32"/>
          <w:szCs w:val="32"/>
        </w:rPr>
        <w:t xml:space="preserve">The </w:t>
      </w:r>
      <w:proofErr w:type="spellStart"/>
      <w:r w:rsidRPr="009238FB">
        <w:rPr>
          <w:rFonts w:ascii="Simplified Arabic" w:hAnsi="Simplified Arabic" w:cs="Simplified Arabic"/>
          <w:b/>
          <w:bCs/>
          <w:sz w:val="32"/>
          <w:szCs w:val="32"/>
        </w:rPr>
        <w:t>Wings</w:t>
      </w:r>
      <w:proofErr w:type="spellEnd"/>
      <w:r w:rsidRPr="009238FB">
        <w:rPr>
          <w:rFonts w:ascii="Simplified Arabic" w:hAnsi="Simplified Arabic" w:cs="Simplified Arabic"/>
          <w:b/>
          <w:bCs/>
          <w:sz w:val="32"/>
          <w:szCs w:val="32"/>
        </w:rPr>
        <w:t xml:space="preserve"> of the Dove  </w:t>
      </w:r>
      <w:r w:rsidRPr="009238FB">
        <w:rPr>
          <w:rFonts w:ascii="Simplified Arabic" w:hAnsi="Simplified Arabic" w:cs="Simplified Arabic"/>
          <w:sz w:val="32"/>
          <w:szCs w:val="32"/>
        </w:rPr>
        <w:t xml:space="preserve">: </w:t>
      </w:r>
      <w:r w:rsidRPr="009238FB">
        <w:rPr>
          <w:rFonts w:ascii="Simplified Arabic" w:hAnsi="Simplified Arabic" w:cs="Simplified Arabic" w:hint="cs"/>
          <w:sz w:val="32"/>
          <w:szCs w:val="32"/>
          <w:rtl/>
        </w:rPr>
        <w:t>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تأليف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الانجليزي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هنري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جيمس</w:t>
      </w:r>
      <w:r w:rsidRPr="009238FB">
        <w:rPr>
          <w:rFonts w:ascii="Simplified Arabic" w:hAnsi="Simplified Arabic" w:cs="Simplified Arabic"/>
          <w:sz w:val="32"/>
          <w:szCs w:val="32"/>
        </w:rPr>
        <w:t>Henry James  1843 - 1916</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نشرت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لأول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1902</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وهي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أشهر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وأفضلها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أحداثها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امرأة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أمريكية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لثريّة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تركة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وثروة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ماليّة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ضخمة</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لكنها</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تستمتع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لكلّ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تملكه،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إذ</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تصاب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بمرض</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خطير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يجعل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حولها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يتعاطف</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طمعا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مالها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وصنفا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آخر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يتأثر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لـحالـها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ولـما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استوفته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بلاغة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الأسلوب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وتشخيص</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لحال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البطلة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تـبـناها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المخرجين</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السنيمائيّين</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وحولت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أفــلام</w:t>
      </w:r>
      <w:r w:rsidRPr="009238FB">
        <w:rPr>
          <w:rFonts w:ascii="Simplified Arabic" w:hAnsi="Simplified Arabic" w:cs="Simplified Arabic"/>
          <w:sz w:val="32"/>
          <w:szCs w:val="32"/>
        </w:rPr>
        <w:t>..</w:t>
      </w:r>
    </w:p>
    <w:p w:rsidR="009238FB" w:rsidRPr="009B550C" w:rsidRDefault="009238FB" w:rsidP="009238FB">
      <w:pPr>
        <w:bidi/>
        <w:spacing w:line="360" w:lineRule="auto"/>
        <w:ind w:right="-709"/>
        <w:jc w:val="both"/>
        <w:rPr>
          <w:rFonts w:ascii="Simplified Arabic" w:hAnsi="Simplified Arabic" w:cs="Simplified Arabic"/>
          <w:sz w:val="32"/>
          <w:szCs w:val="32"/>
        </w:rPr>
      </w:pPr>
      <w:r>
        <w:rPr>
          <w:rFonts w:ascii="Simplified Arabic" w:hAnsi="Simplified Arabic" w:cs="Simplified Arabic" w:hint="cs"/>
          <w:sz w:val="32"/>
          <w:szCs w:val="32"/>
          <w:rtl/>
        </w:rPr>
        <w:t>9</w:t>
      </w:r>
      <w:r w:rsidRPr="009238FB">
        <w:rPr>
          <w:rFonts w:ascii="Simplified Arabic" w:hAnsi="Simplified Arabic" w:cs="Simplified Arabic"/>
          <w:sz w:val="32"/>
          <w:szCs w:val="32"/>
          <w:rtl/>
        </w:rPr>
        <w:t>-</w:t>
      </w:r>
      <w:r w:rsidRPr="009238FB">
        <w:rPr>
          <w:rFonts w:ascii="Simplified Arabic" w:hAnsi="Simplified Arabic" w:cs="Simplified Arabic"/>
          <w:sz w:val="32"/>
          <w:szCs w:val="32"/>
          <w:rtl/>
        </w:rPr>
        <w:tab/>
      </w:r>
      <w:r w:rsidRPr="009238FB">
        <w:rPr>
          <w:rFonts w:ascii="Simplified Arabic" w:hAnsi="Simplified Arabic" w:cs="Simplified Arabic" w:hint="cs"/>
          <w:b/>
          <w:bCs/>
          <w:sz w:val="32"/>
          <w:szCs w:val="32"/>
          <w:rtl/>
        </w:rPr>
        <w:t>الولــد</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التـائـه</w:t>
      </w:r>
      <w:r w:rsidRPr="009238FB">
        <w:rPr>
          <w:rFonts w:ascii="Simplified Arabic" w:hAnsi="Simplified Arabic" w:cs="Simplified Arabic"/>
          <w:b/>
          <w:bCs/>
          <w:sz w:val="32"/>
          <w:szCs w:val="32"/>
          <w:rtl/>
        </w:rPr>
        <w:t xml:space="preserve"> </w:t>
      </w:r>
      <w:r w:rsidRPr="009238FB">
        <w:rPr>
          <w:rFonts w:ascii="Simplified Arabic" w:hAnsi="Simplified Arabic" w:cs="Simplified Arabic" w:hint="cs"/>
          <w:b/>
          <w:bCs/>
          <w:sz w:val="32"/>
          <w:szCs w:val="32"/>
          <w:rtl/>
        </w:rPr>
        <w:t>للمؤلّــف</w:t>
      </w:r>
      <w:r w:rsidRPr="009238FB">
        <w:rPr>
          <w:rFonts w:ascii="Simplified Arabic" w:hAnsi="Simplified Arabic" w:cs="Simplified Arabic"/>
          <w:b/>
          <w:bCs/>
          <w:sz w:val="32"/>
          <w:szCs w:val="32"/>
          <w:rtl/>
        </w:rPr>
        <w:t xml:space="preserve"> </w:t>
      </w:r>
      <w:proofErr w:type="spellStart"/>
      <w:r w:rsidRPr="009238FB">
        <w:rPr>
          <w:rFonts w:ascii="Simplified Arabic" w:hAnsi="Simplified Arabic" w:cs="Simplified Arabic" w:hint="cs"/>
          <w:b/>
          <w:bCs/>
          <w:sz w:val="32"/>
          <w:szCs w:val="32"/>
          <w:rtl/>
        </w:rPr>
        <w:t>دايف</w:t>
      </w:r>
      <w:proofErr w:type="spellEnd"/>
      <w:r w:rsidRPr="009238FB">
        <w:rPr>
          <w:rFonts w:ascii="Simplified Arabic" w:hAnsi="Simplified Arabic" w:cs="Simplified Arabic"/>
          <w:b/>
          <w:bCs/>
          <w:sz w:val="32"/>
          <w:szCs w:val="32"/>
          <w:rtl/>
        </w:rPr>
        <w:t xml:space="preserve"> </w:t>
      </w:r>
      <w:proofErr w:type="spellStart"/>
      <w:r w:rsidRPr="009238FB">
        <w:rPr>
          <w:rFonts w:ascii="Simplified Arabic" w:hAnsi="Simplified Arabic" w:cs="Simplified Arabic" w:hint="cs"/>
          <w:b/>
          <w:bCs/>
          <w:sz w:val="32"/>
          <w:szCs w:val="32"/>
          <w:rtl/>
        </w:rPr>
        <w:t>بلــزر</w:t>
      </w:r>
      <w:proofErr w:type="spellEnd"/>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مواليد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عام</w:t>
      </w:r>
      <w:r w:rsidRPr="009238FB">
        <w:rPr>
          <w:rFonts w:ascii="Simplified Arabic" w:hAnsi="Simplified Arabic" w:cs="Simplified Arabic"/>
          <w:sz w:val="32"/>
          <w:szCs w:val="32"/>
          <w:rtl/>
        </w:rPr>
        <w:t xml:space="preserve"> 1960</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كاتب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أمريكي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معاصر،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برز</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بـثلاثية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الشهيرة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نكرة،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ولد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تائه،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حكاية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رجل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اسمه</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دايف</w:t>
      </w:r>
      <w:proofErr w:type="spellEnd"/>
      <w:r w:rsidRPr="009238FB">
        <w:rPr>
          <w:rFonts w:ascii="Simplified Arabic" w:hAnsi="Simplified Arabic" w:cs="Simplified Arabic"/>
          <w:sz w:val="32"/>
          <w:szCs w:val="32"/>
          <w:rtl/>
        </w:rPr>
        <w:t>)</w:t>
      </w:r>
      <w:r w:rsidRPr="009238FB">
        <w:rPr>
          <w:rFonts w:ascii="Simplified Arabic" w:hAnsi="Simplified Arabic" w:cs="Simplified Arabic" w:hint="cs"/>
          <w:sz w:val="32"/>
          <w:szCs w:val="32"/>
          <w:rtl/>
        </w:rPr>
        <w:t>،</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تشترك</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جميعها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التحدّث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طفل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بائس</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استوحاها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طفولته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الحزينة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بسبب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والدته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المدمنة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الكحول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وكادت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تقتله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عدة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مرات،</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لجأ</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الأيتام،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لـهـذا</w:t>
      </w:r>
      <w:r w:rsidRPr="009238FB">
        <w:rPr>
          <w:rFonts w:ascii="Simplified Arabic" w:hAnsi="Simplified Arabic" w:cs="Simplified Arabic"/>
          <w:sz w:val="32"/>
          <w:szCs w:val="32"/>
          <w:rtl/>
        </w:rPr>
        <w:t xml:space="preserve"> </w:t>
      </w:r>
      <w:proofErr w:type="spellStart"/>
      <w:r w:rsidRPr="009238FB">
        <w:rPr>
          <w:rFonts w:ascii="Simplified Arabic" w:hAnsi="Simplified Arabic" w:cs="Simplified Arabic" w:hint="cs"/>
          <w:sz w:val="32"/>
          <w:szCs w:val="32"/>
          <w:rtl/>
        </w:rPr>
        <w:t>تحدتث</w:t>
      </w:r>
      <w:proofErr w:type="spell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طفل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معذّب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يعيش</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رفقة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والدته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المريضة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نفسياً،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الأمر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يـؤثــر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وينهار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داخلـيّا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أمام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زملائه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المدرسة،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فيقرر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الهروب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المنزل،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وتتابع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الأحداث</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تقوم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المحكمة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بنزع</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هذا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الطفل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عائلته،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وضعه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فـي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دور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الأيتام،</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فينتقل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العذاب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الذي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لحق</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من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والدتـه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عذاب</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أقرانه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في</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الملجأ</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بل</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ويلاحقه</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حين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أن</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صار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شابّا</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بالجيش</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تعتبر</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رواية</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حزيــنـة</w:t>
      </w:r>
      <w:r w:rsidRPr="009238FB">
        <w:rPr>
          <w:rFonts w:ascii="Simplified Arabic" w:hAnsi="Simplified Arabic" w:cs="Simplified Arabic"/>
          <w:sz w:val="32"/>
          <w:szCs w:val="32"/>
          <w:rtl/>
        </w:rPr>
        <w:t xml:space="preserve"> </w:t>
      </w:r>
      <w:proofErr w:type="gramStart"/>
      <w:r w:rsidRPr="009238FB">
        <w:rPr>
          <w:rFonts w:ascii="Simplified Arabic" w:hAnsi="Simplified Arabic" w:cs="Simplified Arabic" w:hint="cs"/>
          <w:sz w:val="32"/>
          <w:szCs w:val="32"/>
          <w:rtl/>
        </w:rPr>
        <w:t>تدفع</w:t>
      </w:r>
      <w:proofErr w:type="gramEnd"/>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القارئ</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إلى</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حدّ</w:t>
      </w:r>
      <w:r w:rsidRPr="009238FB">
        <w:rPr>
          <w:rFonts w:ascii="Simplified Arabic" w:hAnsi="Simplified Arabic" w:cs="Simplified Arabic"/>
          <w:sz w:val="32"/>
          <w:szCs w:val="32"/>
          <w:rtl/>
        </w:rPr>
        <w:t xml:space="preserve"> </w:t>
      </w:r>
      <w:r w:rsidRPr="009238FB">
        <w:rPr>
          <w:rFonts w:ascii="Simplified Arabic" w:hAnsi="Simplified Arabic" w:cs="Simplified Arabic" w:hint="cs"/>
          <w:sz w:val="32"/>
          <w:szCs w:val="32"/>
          <w:rtl/>
        </w:rPr>
        <w:t>البكاء</w:t>
      </w:r>
      <w:r w:rsidRPr="009238FB">
        <w:rPr>
          <w:rFonts w:ascii="Simplified Arabic" w:hAnsi="Simplified Arabic" w:cs="Simplified Arabic"/>
          <w:sz w:val="32"/>
          <w:szCs w:val="32"/>
          <w:rtl/>
        </w:rPr>
        <w:t>.</w:t>
      </w:r>
    </w:p>
    <w:sectPr w:rsidR="009238FB" w:rsidRPr="009B550C" w:rsidSect="00B3573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E"/>
    <w:rsid w:val="000002CB"/>
    <w:rsid w:val="00047A85"/>
    <w:rsid w:val="00123D3C"/>
    <w:rsid w:val="00194350"/>
    <w:rsid w:val="00386F02"/>
    <w:rsid w:val="00417305"/>
    <w:rsid w:val="004E34D1"/>
    <w:rsid w:val="0071715A"/>
    <w:rsid w:val="007826A4"/>
    <w:rsid w:val="008208D0"/>
    <w:rsid w:val="009238FB"/>
    <w:rsid w:val="009B550C"/>
    <w:rsid w:val="00A2749D"/>
    <w:rsid w:val="00B3573E"/>
    <w:rsid w:val="00B5583F"/>
    <w:rsid w:val="00CC577F"/>
    <w:rsid w:val="00D169BC"/>
    <w:rsid w:val="00D41875"/>
    <w:rsid w:val="00E47C49"/>
    <w:rsid w:val="00E63A73"/>
    <w:rsid w:val="00EC04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2128</Words>
  <Characters>11708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M_M</dc:creator>
  <cp:lastModifiedBy>M_M</cp:lastModifiedBy>
  <cp:revision>2</cp:revision>
  <dcterms:created xsi:type="dcterms:W3CDTF">2022-10-04T12:14:00Z</dcterms:created>
  <dcterms:modified xsi:type="dcterms:W3CDTF">2022-10-04T12:14:00Z</dcterms:modified>
</cp:coreProperties>
</file>